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7719" w14:textId="77777777" w:rsidR="00EE752D" w:rsidRDefault="00EE752D"/>
    <w:p w14:paraId="003DC47D" w14:textId="77777777" w:rsidR="002E73CC" w:rsidRDefault="002E73CC"/>
    <w:p w14:paraId="635DC682" w14:textId="77777777" w:rsidR="00786994" w:rsidRDefault="00786994" w:rsidP="002E73CC">
      <w:pPr>
        <w:spacing w:line="240" w:lineRule="auto"/>
      </w:pPr>
    </w:p>
    <w:p w14:paraId="3C2C557F" w14:textId="77777777" w:rsidR="00786994" w:rsidRDefault="00786994" w:rsidP="002E73CC">
      <w:pPr>
        <w:spacing w:line="240" w:lineRule="auto"/>
      </w:pPr>
    </w:p>
    <w:p w14:paraId="130241EC" w14:textId="77777777" w:rsidR="00786994" w:rsidRDefault="00786994" w:rsidP="002E73CC">
      <w:pPr>
        <w:spacing w:line="240" w:lineRule="auto"/>
      </w:pPr>
    </w:p>
    <w:p w14:paraId="390E43D4" w14:textId="0BD8B0C6" w:rsidR="002E73CC" w:rsidRDefault="002E73CC" w:rsidP="002E73CC">
      <w:pPr>
        <w:spacing w:line="240" w:lineRule="auto"/>
      </w:pPr>
      <w:r>
        <w:t>ODBOR ZA IZBOR I IMENOVANJE</w:t>
      </w:r>
    </w:p>
    <w:p w14:paraId="734CDF86" w14:textId="79C678D8" w:rsidR="002E73CC" w:rsidRDefault="002E73CC" w:rsidP="002E73CC">
      <w:pPr>
        <w:spacing w:line="240" w:lineRule="auto"/>
      </w:pPr>
      <w:r>
        <w:t>KLASA: 011-0</w:t>
      </w:r>
      <w:r w:rsidR="00786994">
        <w:t>2</w:t>
      </w:r>
      <w:r>
        <w:t>/25-01/</w:t>
      </w:r>
    </w:p>
    <w:p w14:paraId="67280AC4" w14:textId="77777777" w:rsidR="002E73CC" w:rsidRDefault="002E73CC" w:rsidP="002E73CC">
      <w:pPr>
        <w:spacing w:line="240" w:lineRule="auto"/>
      </w:pPr>
      <w:r>
        <w:t>URBROJ: 2125-01-25-</w:t>
      </w:r>
    </w:p>
    <w:p w14:paraId="06320169" w14:textId="77777777" w:rsidR="002E73CC" w:rsidRDefault="002E73CC" w:rsidP="002E73CC">
      <w:pPr>
        <w:spacing w:line="240" w:lineRule="auto"/>
      </w:pPr>
      <w:r>
        <w:t>Gospić,   __________ 2025. godine</w:t>
      </w:r>
    </w:p>
    <w:p w14:paraId="476CC474" w14:textId="77777777" w:rsidR="002E73CC" w:rsidRDefault="002E73CC">
      <w:r>
        <w:t xml:space="preserve"> </w:t>
      </w:r>
    </w:p>
    <w:p w14:paraId="32B96F88" w14:textId="77777777" w:rsidR="002E73CC" w:rsidRDefault="002E73CC"/>
    <w:p w14:paraId="0EF882A2" w14:textId="386EE2A8" w:rsidR="002E73CC" w:rsidRDefault="005955FD" w:rsidP="002E73CC">
      <w:pPr>
        <w:jc w:val="both"/>
      </w:pPr>
      <w:r>
        <w:t xml:space="preserve">          </w:t>
      </w:r>
      <w:r w:rsidR="002E73CC">
        <w:t>Na temelju članka</w:t>
      </w:r>
      <w:r w:rsidR="00A24539">
        <w:t xml:space="preserve"> 10. Zakona o savjetima mladih („Narodne novine“ br. 41/14 i 83/23) i članka </w:t>
      </w:r>
      <w:r w:rsidR="002E73CC">
        <w:t xml:space="preserve">6. Odluke o osnivanju Županijskog savjeta mladih Ličko-senjske županije („Županijski glasnik“ br. 14/14 i 33/23), </w:t>
      </w:r>
      <w:r w:rsidR="00A24539">
        <w:t xml:space="preserve">objavljuje </w:t>
      </w:r>
      <w:r w:rsidR="00443A7C">
        <w:t xml:space="preserve"> se</w:t>
      </w:r>
    </w:p>
    <w:p w14:paraId="6EB84C9A" w14:textId="77777777" w:rsidR="002E73CC" w:rsidRDefault="002E73CC" w:rsidP="002E73CC">
      <w:pPr>
        <w:ind w:right="-426"/>
      </w:pPr>
    </w:p>
    <w:p w14:paraId="2F5FA24A" w14:textId="604A1C96" w:rsidR="002E73CC" w:rsidRPr="00E442F8" w:rsidRDefault="002E73CC" w:rsidP="002E73CC">
      <w:pPr>
        <w:ind w:right="-426"/>
        <w:jc w:val="center"/>
        <w:rPr>
          <w:b/>
          <w:sz w:val="23"/>
          <w:szCs w:val="23"/>
        </w:rPr>
      </w:pPr>
      <w:r w:rsidRPr="00E442F8">
        <w:rPr>
          <w:b/>
          <w:sz w:val="23"/>
          <w:szCs w:val="23"/>
        </w:rPr>
        <w:t>J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A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V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N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 xml:space="preserve">I 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P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O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Z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I</w:t>
      </w:r>
      <w:r w:rsidR="00E442F8">
        <w:rPr>
          <w:b/>
          <w:sz w:val="23"/>
          <w:szCs w:val="23"/>
        </w:rPr>
        <w:t xml:space="preserve"> </w:t>
      </w:r>
      <w:r w:rsidRPr="00E442F8">
        <w:rPr>
          <w:b/>
          <w:sz w:val="23"/>
          <w:szCs w:val="23"/>
        </w:rPr>
        <w:t>V</w:t>
      </w:r>
    </w:p>
    <w:p w14:paraId="02E1AB8E" w14:textId="77777777" w:rsidR="002E73CC" w:rsidRPr="00E442F8" w:rsidRDefault="002E73CC" w:rsidP="002E73CC">
      <w:pPr>
        <w:ind w:right="-426"/>
        <w:jc w:val="center"/>
        <w:rPr>
          <w:b/>
          <w:bCs/>
        </w:rPr>
      </w:pPr>
      <w:r w:rsidRPr="00E442F8">
        <w:rPr>
          <w:b/>
          <w:bCs/>
        </w:rPr>
        <w:t>za isticanje kandidatura za izbor članova</w:t>
      </w:r>
    </w:p>
    <w:p w14:paraId="267F22AE" w14:textId="77777777" w:rsidR="002E73CC" w:rsidRPr="00E442F8" w:rsidRDefault="002E73CC" w:rsidP="002E73CC">
      <w:pPr>
        <w:ind w:right="-426"/>
        <w:jc w:val="center"/>
        <w:rPr>
          <w:b/>
          <w:bCs/>
        </w:rPr>
      </w:pPr>
      <w:r w:rsidRPr="00E442F8">
        <w:rPr>
          <w:b/>
          <w:bCs/>
        </w:rPr>
        <w:t>Županijskog savjeta mladih Ličko-senjske županije</w:t>
      </w:r>
    </w:p>
    <w:p w14:paraId="76623A9C" w14:textId="77777777" w:rsidR="002E73CC" w:rsidRDefault="002E73CC" w:rsidP="002E73CC">
      <w:pPr>
        <w:ind w:right="-426"/>
      </w:pPr>
    </w:p>
    <w:p w14:paraId="12B5ADD1" w14:textId="243417A7" w:rsidR="0074101E" w:rsidRDefault="005955FD" w:rsidP="0074101E">
      <w:pPr>
        <w:jc w:val="both"/>
      </w:pPr>
      <w:r>
        <w:t xml:space="preserve">          1. </w:t>
      </w:r>
      <w:r w:rsidR="002E73CC" w:rsidRPr="005506BC">
        <w:t>Pokreće se postupak izbora članova Županijskog savjeta mladih Ličko-senjske župa</w:t>
      </w:r>
      <w:r w:rsidR="00334DB9" w:rsidRPr="005506BC">
        <w:t xml:space="preserve">nije (u daljnjem tekstu: </w:t>
      </w:r>
      <w:r w:rsidR="002E73CC" w:rsidRPr="005506BC">
        <w:t>Savjet</w:t>
      </w:r>
      <w:r w:rsidR="000D0A02" w:rsidRPr="005506BC">
        <w:t xml:space="preserve"> mladih</w:t>
      </w:r>
      <w:r w:rsidR="002E73CC" w:rsidRPr="005506BC">
        <w:t>)</w:t>
      </w:r>
      <w:r w:rsidR="0074101E" w:rsidRPr="005506BC">
        <w:t xml:space="preserve">, koji </w:t>
      </w:r>
      <w:r w:rsidR="0074101E">
        <w:t>je osnovan kao savjetodavno tijelo Ličko-senjske županije, u cilju aktivnog uključivanja mladih u javni život na području Ličko-senjske županije.</w:t>
      </w:r>
    </w:p>
    <w:p w14:paraId="1CEFBD9B" w14:textId="77777777" w:rsidR="00864795" w:rsidRDefault="00864795" w:rsidP="005955FD">
      <w:pPr>
        <w:jc w:val="both"/>
      </w:pPr>
      <w:r>
        <w:tab/>
        <w:t>Izrazi koji se koriste u ovom Javnom pozivu, a imaju rodno značenje, koriste se neutralno i odnose  se  jednako ma muški i ženski rod.</w:t>
      </w:r>
    </w:p>
    <w:p w14:paraId="07C57C34" w14:textId="00578FF7" w:rsidR="00AE4C6D" w:rsidRDefault="00AE4C6D" w:rsidP="005506BC">
      <w:pPr>
        <w:spacing w:line="120" w:lineRule="auto"/>
        <w:jc w:val="both"/>
      </w:pPr>
    </w:p>
    <w:p w14:paraId="3E3A7C0E" w14:textId="77777777" w:rsidR="009E4532" w:rsidRPr="004B105E" w:rsidRDefault="00EA023E" w:rsidP="009E4532">
      <w:pPr>
        <w:jc w:val="both"/>
        <w:rPr>
          <w:color w:val="000000" w:themeColor="text1"/>
        </w:rPr>
      </w:pPr>
      <w:r w:rsidRPr="00E3512F">
        <w:t xml:space="preserve">        </w:t>
      </w:r>
      <w:r w:rsidR="005955FD" w:rsidRPr="00E3512F">
        <w:t xml:space="preserve">  2. </w:t>
      </w:r>
      <w:r w:rsidR="009E4532" w:rsidRPr="004B105E">
        <w:rPr>
          <w:color w:val="000000" w:themeColor="text1"/>
        </w:rPr>
        <w:t>U Savjet mladih mogu biti birane osobe s prebivalištem ili boravištem na području Ličko-senjske županije koje u trenutku podnošenja kandidatura za članstvo u Savjetu mladih imaju od navršenih petnaest  (15) do trideset (30) godina života.</w:t>
      </w:r>
    </w:p>
    <w:p w14:paraId="64B60285" w14:textId="77777777" w:rsidR="009E4532" w:rsidRDefault="009E4532" w:rsidP="002E73CC">
      <w:pPr>
        <w:jc w:val="both"/>
      </w:pPr>
    </w:p>
    <w:p w14:paraId="358B9590" w14:textId="77777777" w:rsidR="00AE4C6D" w:rsidRPr="005506BC" w:rsidRDefault="009E4532" w:rsidP="009E4532">
      <w:pPr>
        <w:jc w:val="both"/>
        <w:rPr>
          <w:color w:val="EE0000"/>
        </w:rPr>
      </w:pPr>
      <w:r>
        <w:t xml:space="preserve">          3. </w:t>
      </w:r>
      <w:r w:rsidR="005955FD" w:rsidRPr="004B105E">
        <w:rPr>
          <w:color w:val="000000" w:themeColor="text1"/>
        </w:rPr>
        <w:t>S</w:t>
      </w:r>
      <w:r w:rsidR="00EA023E" w:rsidRPr="004B105E">
        <w:rPr>
          <w:color w:val="000000" w:themeColor="text1"/>
        </w:rPr>
        <w:t xml:space="preserve">avjet </w:t>
      </w:r>
      <w:r w:rsidR="00864795" w:rsidRPr="004B105E">
        <w:rPr>
          <w:color w:val="000000" w:themeColor="text1"/>
        </w:rPr>
        <w:t xml:space="preserve">mladih </w:t>
      </w:r>
      <w:r w:rsidR="00EA023E" w:rsidRPr="004B105E">
        <w:rPr>
          <w:color w:val="000000" w:themeColor="text1"/>
        </w:rPr>
        <w:t>ima sedam (7) članova</w:t>
      </w:r>
      <w:r w:rsidR="005955FD" w:rsidRPr="004B105E">
        <w:rPr>
          <w:color w:val="000000" w:themeColor="text1"/>
        </w:rPr>
        <w:t xml:space="preserve">, uključujući predsjednika i zamjenika predsjednika te po jednog predstavnika svakog osnovanog savjeta mladih jedinica lokalne samouprave na području </w:t>
      </w:r>
      <w:r w:rsidR="00D4596E" w:rsidRPr="004B105E">
        <w:rPr>
          <w:color w:val="000000" w:themeColor="text1"/>
        </w:rPr>
        <w:t>Ličko-senjske ž</w:t>
      </w:r>
      <w:r w:rsidR="005955FD" w:rsidRPr="004B105E">
        <w:rPr>
          <w:color w:val="000000" w:themeColor="text1"/>
        </w:rPr>
        <w:t>upanije.</w:t>
      </w:r>
    </w:p>
    <w:p w14:paraId="46F588B5" w14:textId="77777777" w:rsidR="00D4596E" w:rsidRPr="00C0342F" w:rsidRDefault="00D4596E" w:rsidP="009E4532">
      <w:pPr>
        <w:jc w:val="both"/>
      </w:pPr>
      <w:r>
        <w:tab/>
        <w:t xml:space="preserve"> </w:t>
      </w:r>
      <w:r w:rsidRPr="00C0342F">
        <w:t xml:space="preserve">Član Savjeta mladih može istodobno biti član samo jednog savjeta mladih jedinice lokalne samouprave </w:t>
      </w:r>
      <w:r w:rsidR="00A01A16" w:rsidRPr="00C0342F">
        <w:t>i član Savjeta mladih Ličko-senjske županije</w:t>
      </w:r>
      <w:r w:rsidR="00974E0A" w:rsidRPr="00C0342F">
        <w:t>.</w:t>
      </w:r>
    </w:p>
    <w:p w14:paraId="548A67F6" w14:textId="77777777" w:rsidR="00A01A16" w:rsidRPr="00C0342F" w:rsidRDefault="00A01A16" w:rsidP="009E4532">
      <w:pPr>
        <w:jc w:val="both"/>
      </w:pPr>
      <w:r w:rsidRPr="00C0342F">
        <w:t xml:space="preserve">               Član Savjeta mladih ne može istodobno biti član Savjeta mladih i član Županijske skupštine Ličko-senjske županije</w:t>
      </w:r>
      <w:r w:rsidR="007F6B95" w:rsidRPr="00C0342F">
        <w:t xml:space="preserve"> (u daljnjem tekstu: Županijska skupštine)</w:t>
      </w:r>
      <w:r w:rsidRPr="00C0342F">
        <w:t>, koja ga je u Savjet mladih izabrala.</w:t>
      </w:r>
    </w:p>
    <w:p w14:paraId="5CC32AE5" w14:textId="338266B4" w:rsidR="00AF2C5F" w:rsidRPr="00C0342F" w:rsidRDefault="00AF2C5F" w:rsidP="002E73CC">
      <w:pPr>
        <w:jc w:val="both"/>
      </w:pPr>
      <w:r w:rsidRPr="00C0342F">
        <w:tab/>
      </w:r>
      <w:r w:rsidR="00974E0A" w:rsidRPr="00C0342F">
        <w:t xml:space="preserve"> </w:t>
      </w:r>
      <w:r w:rsidRPr="00C0342F">
        <w:t xml:space="preserve">Članove Savjeta </w:t>
      </w:r>
      <w:r w:rsidR="00974E0A" w:rsidRPr="00C0342F">
        <w:t xml:space="preserve">mladih </w:t>
      </w:r>
      <w:r w:rsidRPr="00C0342F">
        <w:t>bira Županijska skupština na razdoblje trajanja mandata Županijske skupštine koja ih je izabrala</w:t>
      </w:r>
      <w:r w:rsidR="004B105E" w:rsidRPr="00C0342F">
        <w:t xml:space="preserve"> u skladu sa Zakonom i odlukom o osnivanju.</w:t>
      </w:r>
    </w:p>
    <w:p w14:paraId="41BE84CE" w14:textId="54A43C5B" w:rsidR="000916D5" w:rsidRPr="00C0342F" w:rsidRDefault="00AF2C5F" w:rsidP="002E73CC">
      <w:pPr>
        <w:jc w:val="both"/>
      </w:pPr>
      <w:r w:rsidRPr="00C0342F">
        <w:t xml:space="preserve">        </w:t>
      </w:r>
      <w:r w:rsidR="00667B8C" w:rsidRPr="00C0342F">
        <w:t xml:space="preserve"> 4</w:t>
      </w:r>
      <w:r w:rsidR="00CB008A" w:rsidRPr="00C0342F">
        <w:t xml:space="preserve">. </w:t>
      </w:r>
      <w:r w:rsidRPr="00C0342F">
        <w:t>Kandidature za članove Savjeta</w:t>
      </w:r>
      <w:r w:rsidR="000916D5" w:rsidRPr="00C0342F">
        <w:t xml:space="preserve"> </w:t>
      </w:r>
      <w:r w:rsidR="00C0342F" w:rsidRPr="00C0342F">
        <w:t xml:space="preserve">mladih </w:t>
      </w:r>
      <w:r w:rsidR="000916D5" w:rsidRPr="00C0342F">
        <w:t>(ovlašteni predlagatelji)</w:t>
      </w:r>
      <w:r w:rsidRPr="00C0342F">
        <w:t xml:space="preserve"> mogu istaknuti: </w:t>
      </w:r>
    </w:p>
    <w:p w14:paraId="44F9A628" w14:textId="7DD8B088" w:rsidR="000916D5" w:rsidRPr="00C0342F" w:rsidRDefault="000916D5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 w:rsidRPr="00C0342F">
        <w:t>udruge koje su sukladno s</w:t>
      </w:r>
      <w:r w:rsidR="00AF2C5F" w:rsidRPr="00C0342F">
        <w:t xml:space="preserve">tatutu ciljano i prema djelatnostima opredijeljene za rad s mladima i za mlade, </w:t>
      </w:r>
    </w:p>
    <w:p w14:paraId="386825C6" w14:textId="38F4FCFE" w:rsidR="000916D5" w:rsidRPr="00C0342F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 w:rsidRPr="00C0342F">
        <w:t xml:space="preserve">udruge nacionalnih manjina u Republici Hrvatskoj, </w:t>
      </w:r>
    </w:p>
    <w:p w14:paraId="0E7DDD39" w14:textId="10E0D834" w:rsidR="000916D5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>
        <w:t xml:space="preserve">učenička vijeća, </w:t>
      </w:r>
    </w:p>
    <w:p w14:paraId="0D9C8157" w14:textId="4C169108" w:rsidR="000916D5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>
        <w:t xml:space="preserve">studentski zborovi, </w:t>
      </w:r>
    </w:p>
    <w:p w14:paraId="481AB1D5" w14:textId="2AFA4FB2" w:rsidR="000916D5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>
        <w:t xml:space="preserve">pomladci političkih stranaka, </w:t>
      </w:r>
    </w:p>
    <w:p w14:paraId="4325204E" w14:textId="6CD76412" w:rsidR="000916D5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>
        <w:t xml:space="preserve">sindikalne ili strukovne organizacije u </w:t>
      </w:r>
      <w:r w:rsidRPr="000916D5">
        <w:t>Republici Hrvatskoj</w:t>
      </w:r>
      <w:r w:rsidR="000916D5">
        <w:t xml:space="preserve"> i</w:t>
      </w:r>
    </w:p>
    <w:p w14:paraId="025527B5" w14:textId="3440AB38" w:rsidR="00AF2C5F" w:rsidRDefault="00AF2C5F" w:rsidP="00C0342F">
      <w:pPr>
        <w:pStyle w:val="Odlomakpopisa"/>
        <w:numPr>
          <w:ilvl w:val="0"/>
          <w:numId w:val="2"/>
        </w:numPr>
        <w:spacing w:line="240" w:lineRule="auto"/>
        <w:jc w:val="both"/>
      </w:pPr>
      <w:r>
        <w:t xml:space="preserve">neformalne skupine mladih od najmanje 25 mladih. </w:t>
      </w:r>
    </w:p>
    <w:p w14:paraId="08AA8D8F" w14:textId="77777777" w:rsidR="00CB008A" w:rsidRDefault="00C13399" w:rsidP="002E73CC">
      <w:pPr>
        <w:jc w:val="both"/>
      </w:pPr>
      <w:r>
        <w:t xml:space="preserve">          </w:t>
      </w:r>
      <w:r w:rsidR="00667B8C">
        <w:t>5</w:t>
      </w:r>
      <w:r w:rsidR="00CB008A">
        <w:t xml:space="preserve">.  Prijedlog kandidature </w:t>
      </w:r>
      <w:r w:rsidR="00470208">
        <w:t>treba sadržavati:</w:t>
      </w:r>
    </w:p>
    <w:p w14:paraId="12056930" w14:textId="44948435" w:rsidR="00CB008A" w:rsidRPr="009F7CF0" w:rsidRDefault="00470208" w:rsidP="009F7CF0">
      <w:pPr>
        <w:pStyle w:val="Odlomakpopisa"/>
        <w:numPr>
          <w:ilvl w:val="0"/>
          <w:numId w:val="2"/>
        </w:numPr>
        <w:jc w:val="both"/>
      </w:pPr>
      <w:r>
        <w:t>naziv, sjedište,</w:t>
      </w:r>
      <w:r w:rsidR="00CB008A">
        <w:t xml:space="preserve"> adresu</w:t>
      </w:r>
      <w:r>
        <w:t xml:space="preserve">, </w:t>
      </w:r>
      <w:r w:rsidRPr="009F7CF0">
        <w:t>kontakt podatke (tel., mob., e-mail) ovlaštenog</w:t>
      </w:r>
      <w:r w:rsidR="00CB008A" w:rsidRPr="009F7CF0">
        <w:t xml:space="preserve"> predlagatelja,</w:t>
      </w:r>
    </w:p>
    <w:p w14:paraId="74A11FCA" w14:textId="06DE1A77" w:rsidR="00EE09D0" w:rsidRPr="009F7CF0" w:rsidRDefault="00CB008A" w:rsidP="009F7CF0">
      <w:pPr>
        <w:pStyle w:val="Odlomakpopisa"/>
        <w:numPr>
          <w:ilvl w:val="0"/>
          <w:numId w:val="2"/>
        </w:numPr>
        <w:jc w:val="both"/>
      </w:pPr>
      <w:r w:rsidRPr="009F7CF0">
        <w:lastRenderedPageBreak/>
        <w:t xml:space="preserve">podatke o kandidatu za člana Savjeta </w:t>
      </w:r>
      <w:r w:rsidR="00470208" w:rsidRPr="009F7CF0">
        <w:t xml:space="preserve">mladih: </w:t>
      </w:r>
      <w:r w:rsidRPr="009F7CF0">
        <w:t xml:space="preserve">ime i prezime, </w:t>
      </w:r>
      <w:r w:rsidR="00470208" w:rsidRPr="009F7CF0">
        <w:t>datum, godinu i mjesto rođ</w:t>
      </w:r>
      <w:r w:rsidR="0003052F" w:rsidRPr="009F7CF0">
        <w:t>enja, OIB, adresu prebivališta/</w:t>
      </w:r>
      <w:r w:rsidR="00470208" w:rsidRPr="009F7CF0">
        <w:t>boravišta</w:t>
      </w:r>
      <w:r w:rsidR="002C72F5" w:rsidRPr="009F7CF0">
        <w:t>, kontakt podatke</w:t>
      </w:r>
      <w:r w:rsidR="00083D58">
        <w:t xml:space="preserve"> (</w:t>
      </w:r>
      <w:r w:rsidR="002C72F5" w:rsidRPr="009F7CF0">
        <w:t>telefon/mobitel i e-mail adresu</w:t>
      </w:r>
      <w:r w:rsidR="00083D58">
        <w:t>)</w:t>
      </w:r>
      <w:r w:rsidR="002C72F5" w:rsidRPr="009F7CF0">
        <w:t xml:space="preserve">, </w:t>
      </w:r>
      <w:r w:rsidR="00470208" w:rsidRPr="009F7CF0">
        <w:t>status</w:t>
      </w:r>
      <w:r w:rsidR="0003052F" w:rsidRPr="009F7CF0">
        <w:t>-</w:t>
      </w:r>
      <w:r w:rsidR="00470208" w:rsidRPr="009F7CF0">
        <w:t>učenik</w:t>
      </w:r>
      <w:r w:rsidR="00EE09D0" w:rsidRPr="009F7CF0">
        <w:t>, student, zaposlenik i podatke o obrazovanju,</w:t>
      </w:r>
    </w:p>
    <w:p w14:paraId="573AAD74" w14:textId="77777777" w:rsidR="006711FE" w:rsidRPr="009F7CF0" w:rsidRDefault="006711FE" w:rsidP="006711FE">
      <w:pPr>
        <w:pStyle w:val="Odlomakpopisa"/>
        <w:numPr>
          <w:ilvl w:val="0"/>
          <w:numId w:val="2"/>
        </w:numPr>
        <w:jc w:val="both"/>
      </w:pPr>
      <w:r w:rsidRPr="009F7CF0">
        <w:t>članstvo kandidata u savjetu mladih (grada ili općine),</w:t>
      </w:r>
    </w:p>
    <w:p w14:paraId="644D81EA" w14:textId="32635308" w:rsidR="002C72F5" w:rsidRPr="009F7CF0" w:rsidRDefault="00EE09D0" w:rsidP="009F7CF0">
      <w:pPr>
        <w:pStyle w:val="Odlomakpopisa"/>
        <w:numPr>
          <w:ilvl w:val="0"/>
          <w:numId w:val="2"/>
        </w:numPr>
        <w:jc w:val="both"/>
      </w:pPr>
      <w:r w:rsidRPr="009F7CF0">
        <w:t>obrazloženje prijedloga odnosno razloge zbog kojih se pojedini kandidat predlaže,</w:t>
      </w:r>
    </w:p>
    <w:p w14:paraId="5400781E" w14:textId="3E5B1BBA" w:rsidR="00A87DC3" w:rsidRPr="009F7CF0" w:rsidRDefault="00A87DC3" w:rsidP="009F7CF0">
      <w:pPr>
        <w:pStyle w:val="Odlomakpopisa"/>
        <w:numPr>
          <w:ilvl w:val="0"/>
          <w:numId w:val="2"/>
        </w:numPr>
        <w:jc w:val="both"/>
      </w:pPr>
      <w:r w:rsidRPr="009F7CF0">
        <w:t>potpis i pečat ovlaštene osobe (predlagatelja), osim u slučaju kada je predlagatelj neformalna skupina mladih i</w:t>
      </w:r>
    </w:p>
    <w:p w14:paraId="310D0844" w14:textId="17D2D729" w:rsidR="002C72F5" w:rsidRDefault="00EE09D0" w:rsidP="009F7CF0">
      <w:pPr>
        <w:pStyle w:val="Odlomakpopisa"/>
        <w:numPr>
          <w:ilvl w:val="0"/>
          <w:numId w:val="2"/>
        </w:numPr>
        <w:jc w:val="both"/>
      </w:pPr>
      <w:r>
        <w:t>izjavu</w:t>
      </w:r>
      <w:r w:rsidR="002C72F5">
        <w:t xml:space="preserve"> kandi</w:t>
      </w:r>
      <w:r>
        <w:t>data o prihvaćanju  kandidature</w:t>
      </w:r>
      <w:r w:rsidR="00A87DC3">
        <w:t>.</w:t>
      </w:r>
      <w:r>
        <w:t xml:space="preserve"> </w:t>
      </w:r>
    </w:p>
    <w:p w14:paraId="3DA6A067" w14:textId="77777777" w:rsidR="007D18D6" w:rsidRDefault="007D18D6" w:rsidP="007D18D6">
      <w:pPr>
        <w:pStyle w:val="Odlomakpopisa"/>
        <w:spacing w:line="120" w:lineRule="auto"/>
        <w:jc w:val="both"/>
      </w:pPr>
    </w:p>
    <w:p w14:paraId="30290E04" w14:textId="1961529F" w:rsidR="002C72F5" w:rsidRDefault="002C72F5" w:rsidP="004024D8">
      <w:pPr>
        <w:ind w:left="720"/>
        <w:jc w:val="both"/>
      </w:pPr>
      <w:r>
        <w:t>U</w:t>
      </w:r>
      <w:r w:rsidR="004024D8">
        <w:t xml:space="preserve">koliko je predlagatelj </w:t>
      </w:r>
      <w:r>
        <w:t>neformaln</w:t>
      </w:r>
      <w:r w:rsidR="004024D8">
        <w:t>a</w:t>
      </w:r>
      <w:r>
        <w:t xml:space="preserve"> skupin</w:t>
      </w:r>
      <w:r w:rsidR="004024D8">
        <w:t>a</w:t>
      </w:r>
      <w:r>
        <w:t xml:space="preserve"> mladih</w:t>
      </w:r>
      <w:r w:rsidR="004024D8">
        <w:t xml:space="preserve">, uz prijedlog se </w:t>
      </w:r>
      <w:r>
        <w:t xml:space="preserve">prilaže popis </w:t>
      </w:r>
      <w:r w:rsidR="004024D8">
        <w:t>od najmanje 25 mladih</w:t>
      </w:r>
      <w:r>
        <w:t xml:space="preserve"> s </w:t>
      </w:r>
      <w:r w:rsidR="004024D8">
        <w:t xml:space="preserve">njihovim </w:t>
      </w:r>
      <w:r>
        <w:t>podacima (ime i prezime, adresa, datum, godina i mjesto rođenja, OIB</w:t>
      </w:r>
      <w:r w:rsidR="00002FCF">
        <w:t>) i</w:t>
      </w:r>
      <w:r w:rsidR="004024D8">
        <w:t xml:space="preserve"> potpis</w:t>
      </w:r>
      <w:r w:rsidR="00002FCF">
        <w:t>om</w:t>
      </w:r>
      <w:r>
        <w:t>.</w:t>
      </w:r>
    </w:p>
    <w:p w14:paraId="320B7058" w14:textId="5A5883A0" w:rsidR="00C13399" w:rsidRDefault="00AA196A" w:rsidP="002E73CC">
      <w:pPr>
        <w:jc w:val="both"/>
      </w:pPr>
      <w:r>
        <w:t xml:space="preserve">          6</w:t>
      </w:r>
      <w:r w:rsidR="00C13399" w:rsidRPr="00FE6681">
        <w:rPr>
          <w:color w:val="00B0F0"/>
        </w:rPr>
        <w:t xml:space="preserve">. </w:t>
      </w:r>
      <w:r w:rsidR="00C13399" w:rsidRPr="009F7CF0">
        <w:t xml:space="preserve">Javni poziv za isticanje kandidatura s pripadajućim obrascima, objavit će se na mrežnoj stranici Županije </w:t>
      </w:r>
      <w:hyperlink r:id="rId5" w:history="1">
        <w:r w:rsidR="00C13399" w:rsidRPr="009F7CF0">
          <w:rPr>
            <w:rStyle w:val="Hiperveza"/>
            <w:color w:val="auto"/>
          </w:rPr>
          <w:t>www.licko-senjska.hr</w:t>
        </w:r>
      </w:hyperlink>
      <w:r w:rsidR="00FE6681" w:rsidRPr="009F7CF0">
        <w:t xml:space="preserve"> u rubrici „Javni natječaji i pozivi“</w:t>
      </w:r>
      <w:r w:rsidR="00C13399" w:rsidRPr="009F7CF0">
        <w:t xml:space="preserve"> </w:t>
      </w:r>
      <w:r w:rsidR="00E0238C" w:rsidRPr="009F7CF0">
        <w:t>te</w:t>
      </w:r>
      <w:r w:rsidR="00C13399" w:rsidRPr="009F7CF0">
        <w:t xml:space="preserve"> u </w:t>
      </w:r>
      <w:r w:rsidR="00EA41B6" w:rsidRPr="009F7CF0">
        <w:t>sredstvima javnog priopćavanja</w:t>
      </w:r>
      <w:r w:rsidR="00E0238C" w:rsidRPr="009F7CF0">
        <w:t>.</w:t>
      </w:r>
    </w:p>
    <w:p w14:paraId="08AA1797" w14:textId="77777777" w:rsidR="002B37E5" w:rsidRPr="009F7CF0" w:rsidRDefault="002B37E5" w:rsidP="002B37E5">
      <w:pPr>
        <w:spacing w:line="120" w:lineRule="auto"/>
        <w:jc w:val="both"/>
      </w:pPr>
    </w:p>
    <w:p w14:paraId="7BE19EFB" w14:textId="6DA14C8C" w:rsidR="00C13399" w:rsidRPr="0061045C" w:rsidRDefault="00C13399" w:rsidP="00C37195">
      <w:pPr>
        <w:jc w:val="both"/>
        <w:rPr>
          <w:b/>
        </w:rPr>
      </w:pPr>
      <w:r>
        <w:tab/>
      </w:r>
      <w:r w:rsidR="00C37195">
        <w:t>Prijedlozi za isticanje k</w:t>
      </w:r>
      <w:r w:rsidR="006669AC">
        <w:t>andidatur</w:t>
      </w:r>
      <w:r w:rsidR="00C37195">
        <w:t>a</w:t>
      </w:r>
      <w:r w:rsidR="006669AC">
        <w:t xml:space="preserve"> za članove </w:t>
      </w:r>
      <w:r w:rsidR="006669AC" w:rsidRPr="00C37195">
        <w:t xml:space="preserve">Savjeta mladih s pripadajućim </w:t>
      </w:r>
      <w:r w:rsidR="006669AC">
        <w:t>obrascima predaju se neposredno u pisarnic</w:t>
      </w:r>
      <w:r w:rsidR="009154C4">
        <w:t>i</w:t>
      </w:r>
      <w:r w:rsidR="006669AC">
        <w:t xml:space="preserve"> Ličko-senjske županije ili šalju poštom na adresu: Ličko-senjska županija, Odbor za izbor i imenovanje, Dr. Franje Tuđmana 4, 53 000 Gospić, s naznakom </w:t>
      </w:r>
      <w:r w:rsidR="006669AC" w:rsidRPr="0061045C">
        <w:rPr>
          <w:b/>
        </w:rPr>
        <w:t xml:space="preserve"> „ Javni poziv za isticanje kandidatura za izbor članova Županijskog savjeta mladih Ličko-senjske županije“.</w:t>
      </w:r>
    </w:p>
    <w:p w14:paraId="199CFA2C" w14:textId="77777777" w:rsidR="00CB008A" w:rsidRPr="0061045C" w:rsidRDefault="0061045C" w:rsidP="00C37195">
      <w:pPr>
        <w:jc w:val="both"/>
        <w:rPr>
          <w:b/>
        </w:rPr>
      </w:pPr>
      <w:r w:rsidRPr="0061045C">
        <w:rPr>
          <w:b/>
        </w:rPr>
        <w:t xml:space="preserve">              Rok za podnošenje prijedloga kandidatura za članove Savjeta</w:t>
      </w:r>
      <w:r w:rsidR="006669AC">
        <w:rPr>
          <w:b/>
        </w:rPr>
        <w:t xml:space="preserve"> mladih  </w:t>
      </w:r>
      <w:r w:rsidRPr="0061045C">
        <w:rPr>
          <w:b/>
        </w:rPr>
        <w:t>je 15 dana od dana objave Javnog poziv</w:t>
      </w:r>
      <w:r w:rsidR="006669AC">
        <w:rPr>
          <w:b/>
        </w:rPr>
        <w:t>a na mrežnim stranicama Ličko-senjske županije.</w:t>
      </w:r>
    </w:p>
    <w:p w14:paraId="36362E8B" w14:textId="77777777" w:rsidR="00EA023E" w:rsidRDefault="00AE4C6D" w:rsidP="00C37195">
      <w:pPr>
        <w:jc w:val="both"/>
      </w:pPr>
      <w:r w:rsidRPr="0061045C">
        <w:rPr>
          <w:b/>
        </w:rPr>
        <w:tab/>
      </w:r>
      <w:r w:rsidR="0061045C" w:rsidRPr="0061045C">
        <w:t xml:space="preserve"> Nepravovremeni i nepotpuni prijedlozi neće se razmatrati.</w:t>
      </w:r>
    </w:p>
    <w:p w14:paraId="59D21B98" w14:textId="5531F8AB" w:rsidR="00AA196A" w:rsidRDefault="006669AC" w:rsidP="004E1E80">
      <w:pPr>
        <w:spacing w:line="120" w:lineRule="auto"/>
        <w:jc w:val="both"/>
        <w:rPr>
          <w:color w:val="FF0000"/>
        </w:rPr>
      </w:pPr>
      <w:r w:rsidRPr="006669AC">
        <w:rPr>
          <w:color w:val="FF0000"/>
        </w:rPr>
        <w:t xml:space="preserve">              </w:t>
      </w:r>
    </w:p>
    <w:p w14:paraId="6C796D22" w14:textId="77777777" w:rsidR="00AA196A" w:rsidRDefault="00AA196A" w:rsidP="002E73CC">
      <w:pPr>
        <w:jc w:val="both"/>
      </w:pPr>
      <w:r w:rsidRPr="00AA196A">
        <w:t xml:space="preserve">        7. Odbor za izbor i imenovanje obavlja provjeru formalnih uvjeta prijavljenih kandidata te u roku od 15 dana od isteka roka za podnošenje prijava sastavlja izvješće o provjeri formalnih uvjeta te utvrđuje popis važećih kandidatura.</w:t>
      </w:r>
    </w:p>
    <w:p w14:paraId="095CA62B" w14:textId="02259290" w:rsidR="00AA196A" w:rsidRDefault="00AA196A" w:rsidP="002E73CC">
      <w:pPr>
        <w:jc w:val="both"/>
        <w:rPr>
          <w:color w:val="FF0000"/>
        </w:rPr>
      </w:pPr>
      <w:r>
        <w:tab/>
        <w:t>Izvješće o provjeri formalnih uvjeta i popis važećih kandidatura dostavlja se Županijskoj skupštini Ličko-senjske županije te se objavljuje na mrežnim stranicama Ličko-senjske županije</w:t>
      </w:r>
      <w:r w:rsidR="00DC79ED">
        <w:t>.</w:t>
      </w:r>
    </w:p>
    <w:p w14:paraId="425F79FE" w14:textId="77777777" w:rsidR="00995ED4" w:rsidRPr="00850A4F" w:rsidRDefault="00995ED4" w:rsidP="002E73CC">
      <w:pPr>
        <w:jc w:val="both"/>
      </w:pPr>
      <w:r>
        <w:rPr>
          <w:color w:val="FF0000"/>
        </w:rPr>
        <w:tab/>
      </w:r>
      <w:r w:rsidR="00D0531E" w:rsidRPr="00850A4F">
        <w:t>Županijska skupština Ličko-senjske županije na prvoj sjednici, nakon objave popisa važećih kandidatura, raspravlja o izvješću o provjeri formalnih uvjeta i s popisa važećih kandidatura za članove Savjeta mladih javnih glasovanjem bira članove Savjeta mladih.</w:t>
      </w:r>
    </w:p>
    <w:p w14:paraId="63D7CBDB" w14:textId="77777777" w:rsidR="00AA196A" w:rsidRPr="00850A4F" w:rsidRDefault="00D0531E" w:rsidP="002E73CC">
      <w:pPr>
        <w:jc w:val="both"/>
      </w:pPr>
      <w:r w:rsidRPr="00850A4F">
        <w:t xml:space="preserve">              Rezultati izbora za članove Savjeta mladih objavljuju se na mrežnim stranicama Ličko-senjske županije.</w:t>
      </w:r>
    </w:p>
    <w:p w14:paraId="68B46E71" w14:textId="77777777" w:rsidR="00AA196A" w:rsidRPr="00850A4F" w:rsidRDefault="00AA196A" w:rsidP="002E73CC">
      <w:pPr>
        <w:jc w:val="both"/>
      </w:pPr>
    </w:p>
    <w:p w14:paraId="6CFDD5BE" w14:textId="77777777" w:rsidR="00665E31" w:rsidRPr="00850A4F" w:rsidRDefault="00665E31" w:rsidP="002E73CC">
      <w:pPr>
        <w:jc w:val="both"/>
      </w:pPr>
    </w:p>
    <w:p w14:paraId="60FDBB0E" w14:textId="77777777" w:rsidR="00665E31" w:rsidRPr="00850A4F" w:rsidRDefault="00665E31" w:rsidP="002E73CC">
      <w:pPr>
        <w:jc w:val="both"/>
      </w:pPr>
    </w:p>
    <w:p w14:paraId="00FDEA9F" w14:textId="77777777" w:rsidR="00665E31" w:rsidRPr="00443A7C" w:rsidRDefault="00665E31" w:rsidP="002E73CC">
      <w:pPr>
        <w:jc w:val="both"/>
        <w:rPr>
          <w:b/>
          <w:bCs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3A7C">
        <w:rPr>
          <w:b/>
          <w:bCs/>
          <w:sz w:val="23"/>
          <w:szCs w:val="23"/>
        </w:rPr>
        <w:t xml:space="preserve">        P R E D S J E D N I K</w:t>
      </w:r>
    </w:p>
    <w:p w14:paraId="281E83C5" w14:textId="77777777" w:rsidR="00665E31" w:rsidRPr="00443A7C" w:rsidRDefault="00665E31" w:rsidP="00443A7C">
      <w:pPr>
        <w:spacing w:line="120" w:lineRule="auto"/>
        <w:jc w:val="both"/>
        <w:rPr>
          <w:b/>
          <w:bCs/>
          <w:sz w:val="23"/>
          <w:szCs w:val="23"/>
        </w:rPr>
      </w:pPr>
    </w:p>
    <w:p w14:paraId="35B1E446" w14:textId="77777777" w:rsidR="00665E31" w:rsidRPr="0061045C" w:rsidRDefault="00665E31" w:rsidP="002E73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Ivica Radošević, dipl.uč.</w:t>
      </w:r>
    </w:p>
    <w:sectPr w:rsidR="00665E31" w:rsidRPr="0061045C" w:rsidSect="002E73CC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B1B2C"/>
    <w:multiLevelType w:val="hybridMultilevel"/>
    <w:tmpl w:val="562A14CA"/>
    <w:lvl w:ilvl="0" w:tplc="CDB8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418D7"/>
    <w:multiLevelType w:val="hybridMultilevel"/>
    <w:tmpl w:val="5E903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26CD0"/>
    <w:multiLevelType w:val="hybridMultilevel"/>
    <w:tmpl w:val="72B88348"/>
    <w:lvl w:ilvl="0" w:tplc="CDB8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E3B56"/>
    <w:multiLevelType w:val="hybridMultilevel"/>
    <w:tmpl w:val="ED72C9DA"/>
    <w:lvl w:ilvl="0" w:tplc="CDB8A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2259">
    <w:abstractNumId w:val="1"/>
  </w:num>
  <w:num w:numId="2" w16cid:durableId="443773968">
    <w:abstractNumId w:val="3"/>
  </w:num>
  <w:num w:numId="3" w16cid:durableId="1603874634">
    <w:abstractNumId w:val="2"/>
  </w:num>
  <w:num w:numId="4" w16cid:durableId="19396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CC"/>
    <w:rsid w:val="00002FCF"/>
    <w:rsid w:val="00015852"/>
    <w:rsid w:val="0003052F"/>
    <w:rsid w:val="00083D58"/>
    <w:rsid w:val="000916D5"/>
    <w:rsid w:val="00093ECA"/>
    <w:rsid w:val="000D0A02"/>
    <w:rsid w:val="001B28C0"/>
    <w:rsid w:val="00243E81"/>
    <w:rsid w:val="002A1D0F"/>
    <w:rsid w:val="002B37E5"/>
    <w:rsid w:val="002C72F5"/>
    <w:rsid w:val="002E73CC"/>
    <w:rsid w:val="002F712B"/>
    <w:rsid w:val="00334DB9"/>
    <w:rsid w:val="003B21DB"/>
    <w:rsid w:val="004024D8"/>
    <w:rsid w:val="00443A7C"/>
    <w:rsid w:val="00470208"/>
    <w:rsid w:val="004B105E"/>
    <w:rsid w:val="004E1E80"/>
    <w:rsid w:val="005506BC"/>
    <w:rsid w:val="0055404C"/>
    <w:rsid w:val="0057309A"/>
    <w:rsid w:val="00592C51"/>
    <w:rsid w:val="005955FD"/>
    <w:rsid w:val="005A5873"/>
    <w:rsid w:val="005F13C8"/>
    <w:rsid w:val="005F32CD"/>
    <w:rsid w:val="00602A63"/>
    <w:rsid w:val="0061045C"/>
    <w:rsid w:val="006272E0"/>
    <w:rsid w:val="00665E31"/>
    <w:rsid w:val="006669AC"/>
    <w:rsid w:val="00667B8C"/>
    <w:rsid w:val="006711FE"/>
    <w:rsid w:val="0074101E"/>
    <w:rsid w:val="00786994"/>
    <w:rsid w:val="00790E07"/>
    <w:rsid w:val="007D18D6"/>
    <w:rsid w:val="007F6B95"/>
    <w:rsid w:val="0080492B"/>
    <w:rsid w:val="00804C19"/>
    <w:rsid w:val="00831D11"/>
    <w:rsid w:val="00834906"/>
    <w:rsid w:val="00850A4F"/>
    <w:rsid w:val="00864795"/>
    <w:rsid w:val="008F5242"/>
    <w:rsid w:val="009154C4"/>
    <w:rsid w:val="00921DB0"/>
    <w:rsid w:val="00950A97"/>
    <w:rsid w:val="00974E0A"/>
    <w:rsid w:val="00995ED4"/>
    <w:rsid w:val="009E4532"/>
    <w:rsid w:val="009F7CF0"/>
    <w:rsid w:val="00A01A16"/>
    <w:rsid w:val="00A11F7A"/>
    <w:rsid w:val="00A24539"/>
    <w:rsid w:val="00A52F82"/>
    <w:rsid w:val="00A61546"/>
    <w:rsid w:val="00A87DC3"/>
    <w:rsid w:val="00AA196A"/>
    <w:rsid w:val="00AE0A7C"/>
    <w:rsid w:val="00AE4C6D"/>
    <w:rsid w:val="00AF2C5F"/>
    <w:rsid w:val="00B11007"/>
    <w:rsid w:val="00B75C73"/>
    <w:rsid w:val="00BA3B33"/>
    <w:rsid w:val="00BE2677"/>
    <w:rsid w:val="00C031A1"/>
    <w:rsid w:val="00C0342F"/>
    <w:rsid w:val="00C13399"/>
    <w:rsid w:val="00C35040"/>
    <w:rsid w:val="00C37195"/>
    <w:rsid w:val="00C81872"/>
    <w:rsid w:val="00CB008A"/>
    <w:rsid w:val="00D0531E"/>
    <w:rsid w:val="00D4596E"/>
    <w:rsid w:val="00DC4D86"/>
    <w:rsid w:val="00DC79ED"/>
    <w:rsid w:val="00DF1995"/>
    <w:rsid w:val="00E0238C"/>
    <w:rsid w:val="00E3512F"/>
    <w:rsid w:val="00E442F8"/>
    <w:rsid w:val="00EA023E"/>
    <w:rsid w:val="00EA41B6"/>
    <w:rsid w:val="00EE09D0"/>
    <w:rsid w:val="00EE752D"/>
    <w:rsid w:val="00EF0214"/>
    <w:rsid w:val="00FC26B4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9C7D"/>
  <w15:docId w15:val="{E1447132-859D-47B3-AD09-906060F5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5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008A"/>
    <w:rPr>
      <w:color w:val="0000FF" w:themeColor="hyperlink"/>
      <w:u w:val="single"/>
    </w:rPr>
  </w:style>
  <w:style w:type="paragraph" w:customStyle="1" w:styleId="Naslov11">
    <w:name w:val="Naslov 11"/>
    <w:basedOn w:val="Normal"/>
    <w:uiPriority w:val="1"/>
    <w:qFormat/>
    <w:rsid w:val="003B21DB"/>
    <w:pPr>
      <w:widowControl w:val="0"/>
      <w:autoSpaceDE w:val="0"/>
      <w:autoSpaceDN w:val="0"/>
      <w:spacing w:line="240" w:lineRule="auto"/>
      <w:ind w:left="542"/>
      <w:jc w:val="center"/>
      <w:outlineLvl w:val="1"/>
    </w:pPr>
    <w:rPr>
      <w:rFonts w:ascii="Cambria" w:eastAsia="Cambria" w:hAnsi="Cambria" w:cs="Cambria"/>
      <w:b/>
      <w:bCs/>
      <w:sz w:val="23"/>
      <w:szCs w:val="23"/>
    </w:rPr>
  </w:style>
  <w:style w:type="paragraph" w:styleId="Odlomakpopisa">
    <w:name w:val="List Paragraph"/>
    <w:basedOn w:val="Normal"/>
    <w:uiPriority w:val="34"/>
    <w:qFormat/>
    <w:rsid w:val="00C03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cko-senjs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2025-09-02T10:18:00Z</cp:lastPrinted>
  <dcterms:created xsi:type="dcterms:W3CDTF">2025-09-09T13:23:00Z</dcterms:created>
  <dcterms:modified xsi:type="dcterms:W3CDTF">2025-09-09T13:23:00Z</dcterms:modified>
</cp:coreProperties>
</file>