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A1" w:rsidRDefault="00223EA1" w:rsidP="00223EA1">
      <w:pPr>
        <w:spacing w:after="0" w:line="240" w:lineRule="auto"/>
        <w:ind w:right="11595"/>
        <w:jc w:val="center"/>
      </w:pPr>
      <w:r>
        <w:rPr>
          <w:noProof/>
          <w:lang w:eastAsia="hr-HR"/>
        </w:rPr>
        <w:drawing>
          <wp:inline distT="0" distB="0" distL="0" distR="0">
            <wp:extent cx="405130" cy="517525"/>
            <wp:effectExtent l="19050" t="0" r="0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A1" w:rsidRDefault="00223EA1" w:rsidP="00223EA1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223EA1" w:rsidTr="00223EA1">
        <w:tc>
          <w:tcPr>
            <w:tcW w:w="748" w:type="dxa"/>
            <w:vAlign w:val="center"/>
          </w:tcPr>
          <w:p w:rsidR="00223EA1" w:rsidRDefault="00223EA1" w:rsidP="00223EA1">
            <w:pPr>
              <w:spacing w:after="0" w:line="240" w:lineRule="auto"/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lang w:eastAsia="hr-HR"/>
              </w:rPr>
              <w:drawing>
                <wp:inline distT="0" distB="0" distL="0" distR="0">
                  <wp:extent cx="215900" cy="284480"/>
                  <wp:effectExtent l="19050" t="0" r="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223EA1" w:rsidRDefault="00223EA1" w:rsidP="00223EA1">
            <w:pPr>
              <w:spacing w:after="0" w:line="240" w:lineRule="auto"/>
              <w:rPr>
                <w:rFonts w:ascii="Bookman Old Style" w:hAnsi="Bookman Old Style" w:cs="Arial"/>
                <w:i/>
                <w:iCs/>
                <w:color w:val="CC9900"/>
                <w:sz w:val="4"/>
              </w:rPr>
            </w:pPr>
            <w:r>
              <w:rPr>
                <w:rFonts w:ascii="Bookman Old Style" w:hAnsi="Bookman Old Style" w:cs="Arial"/>
                <w:i/>
                <w:iCs/>
                <w:color w:val="CC9900"/>
                <w:sz w:val="8"/>
              </w:rPr>
              <w:t xml:space="preserve"> </w:t>
            </w:r>
          </w:p>
          <w:p w:rsidR="00223EA1" w:rsidRPr="00E93A8F" w:rsidRDefault="00223EA1" w:rsidP="00223EA1">
            <w:pPr>
              <w:pStyle w:val="Naslov5"/>
              <w:tabs>
                <w:tab w:val="left" w:pos="2884"/>
                <w:tab w:val="left" w:pos="3071"/>
              </w:tabs>
              <w:ind w:left="-108" w:right="5369" w:firstLine="0"/>
              <w:jc w:val="left"/>
              <w:rPr>
                <w:rFonts w:ascii="Book Antiqua" w:hAnsi="Book Antiqua" w:cs="Tahoma"/>
                <w:b w:val="0"/>
                <w:bCs w:val="0"/>
                <w:iCs/>
                <w:spacing w:val="20"/>
                <w:sz w:val="21"/>
                <w:szCs w:val="21"/>
              </w:rPr>
            </w:pPr>
            <w:r w:rsidRPr="00E93A8F">
              <w:rPr>
                <w:rFonts w:ascii="Book Antiqua" w:hAnsi="Book Antiqua" w:cs="Tahoma"/>
                <w:b w:val="0"/>
                <w:bCs w:val="0"/>
                <w:iCs/>
                <w:spacing w:val="20"/>
                <w:sz w:val="21"/>
                <w:szCs w:val="21"/>
              </w:rPr>
              <w:t>REPUBLIKA HRVATSKA</w:t>
            </w:r>
          </w:p>
          <w:p w:rsidR="00223EA1" w:rsidRPr="00C53997" w:rsidRDefault="00223EA1" w:rsidP="00223EA1">
            <w:pPr>
              <w:pStyle w:val="Naslov5"/>
              <w:tabs>
                <w:tab w:val="left" w:pos="2884"/>
                <w:tab w:val="left" w:pos="3071"/>
              </w:tabs>
              <w:ind w:left="-108" w:right="5369" w:firstLine="0"/>
              <w:jc w:val="left"/>
              <w:rPr>
                <w:rFonts w:ascii="Book Antiqua" w:hAnsi="Book Antiqua"/>
                <w:b w:val="0"/>
                <w:bCs w:val="0"/>
                <w:sz w:val="21"/>
                <w:szCs w:val="21"/>
                <w:lang w:val="de-DE"/>
              </w:rPr>
            </w:pPr>
            <w:r w:rsidRPr="00E93A8F">
              <w:rPr>
                <w:rFonts w:ascii="Book Antiqua" w:hAnsi="Book Antiqua"/>
                <w:b w:val="0"/>
                <w:bCs w:val="0"/>
                <w:sz w:val="21"/>
                <w:szCs w:val="21"/>
                <w:lang w:val="de-DE"/>
              </w:rPr>
              <w:t>LIČKO-SENJSKA ŽUPANIJA</w:t>
            </w:r>
          </w:p>
        </w:tc>
      </w:tr>
    </w:tbl>
    <w:p w:rsidR="00223EA1" w:rsidRDefault="00223EA1" w:rsidP="00223EA1">
      <w:pPr>
        <w:pStyle w:val="Tijeloteksta"/>
        <w:jc w:val="both"/>
        <w:rPr>
          <w:rFonts w:ascii="Book Antiqua" w:hAnsi="Book Antiqua"/>
          <w:b w:val="0"/>
          <w:bCs/>
          <w:sz w:val="21"/>
          <w:szCs w:val="21"/>
        </w:rPr>
      </w:pPr>
      <w:r>
        <w:rPr>
          <w:rFonts w:ascii="Book Antiqua" w:hAnsi="Book Antiqua"/>
          <w:b w:val="0"/>
          <w:bCs/>
          <w:sz w:val="21"/>
          <w:szCs w:val="21"/>
        </w:rPr>
        <w:t>ŽUPANIJSKA SKUPŠTINA</w:t>
      </w:r>
    </w:p>
    <w:p w:rsidR="00223EA1" w:rsidRPr="006C20F8" w:rsidRDefault="00223EA1" w:rsidP="00223EA1">
      <w:pPr>
        <w:pStyle w:val="Tijeloteksta"/>
        <w:jc w:val="both"/>
        <w:rPr>
          <w:b w:val="0"/>
          <w:bCs/>
          <w:sz w:val="16"/>
          <w:szCs w:val="16"/>
        </w:rPr>
      </w:pPr>
      <w:r w:rsidRPr="006C20F8">
        <w:rPr>
          <w:b w:val="0"/>
          <w:bCs/>
          <w:sz w:val="16"/>
          <w:szCs w:val="16"/>
        </w:rPr>
        <w:t xml:space="preserve">KLASA: </w:t>
      </w:r>
      <w:r w:rsidR="0085634B" w:rsidRPr="006C20F8">
        <w:rPr>
          <w:b w:val="0"/>
          <w:bCs/>
          <w:sz w:val="16"/>
          <w:szCs w:val="16"/>
        </w:rPr>
        <w:t>400-08/16-01/32</w:t>
      </w:r>
    </w:p>
    <w:p w:rsidR="00223EA1" w:rsidRPr="006C20F8" w:rsidRDefault="00223EA1" w:rsidP="00223EA1">
      <w:pPr>
        <w:pStyle w:val="Tijeloteksta"/>
        <w:jc w:val="both"/>
        <w:rPr>
          <w:b w:val="0"/>
          <w:bCs/>
          <w:sz w:val="16"/>
          <w:szCs w:val="16"/>
        </w:rPr>
      </w:pPr>
      <w:r w:rsidRPr="006C20F8">
        <w:rPr>
          <w:b w:val="0"/>
          <w:bCs/>
          <w:sz w:val="16"/>
          <w:szCs w:val="16"/>
        </w:rPr>
        <w:t xml:space="preserve">URBROJ:  </w:t>
      </w:r>
      <w:r w:rsidR="0085634B" w:rsidRPr="006C20F8">
        <w:rPr>
          <w:b w:val="0"/>
          <w:bCs/>
          <w:sz w:val="16"/>
          <w:szCs w:val="16"/>
        </w:rPr>
        <w:t>2125/1-01-16-06</w:t>
      </w:r>
    </w:p>
    <w:p w:rsidR="00223EA1" w:rsidRPr="006C20F8" w:rsidRDefault="0085634B" w:rsidP="00223EA1">
      <w:pPr>
        <w:pStyle w:val="Tijeloteksta"/>
        <w:jc w:val="both"/>
        <w:rPr>
          <w:b w:val="0"/>
          <w:bCs/>
          <w:sz w:val="16"/>
          <w:szCs w:val="16"/>
        </w:rPr>
      </w:pPr>
      <w:r w:rsidRPr="006C20F8">
        <w:rPr>
          <w:b w:val="0"/>
          <w:bCs/>
          <w:sz w:val="16"/>
          <w:szCs w:val="16"/>
        </w:rPr>
        <w:t>Gospić, 20. prosinca</w:t>
      </w:r>
      <w:r w:rsidR="00223EA1" w:rsidRPr="006C20F8">
        <w:rPr>
          <w:b w:val="0"/>
          <w:bCs/>
          <w:sz w:val="16"/>
          <w:szCs w:val="16"/>
        </w:rPr>
        <w:t xml:space="preserve"> 2016. godine</w:t>
      </w:r>
    </w:p>
    <w:p w:rsidR="00223EA1" w:rsidRPr="00576FC1" w:rsidRDefault="00223EA1" w:rsidP="00223EA1">
      <w:pPr>
        <w:pStyle w:val="Tijeloteksta"/>
        <w:jc w:val="both"/>
        <w:rPr>
          <w:rFonts w:ascii="Book Antiqua" w:hAnsi="Book Antiqua"/>
          <w:b w:val="0"/>
          <w:bCs/>
          <w:sz w:val="10"/>
          <w:szCs w:val="10"/>
        </w:rPr>
      </w:pPr>
    </w:p>
    <w:p w:rsidR="00223EA1" w:rsidRPr="00576FC1" w:rsidRDefault="00223EA1" w:rsidP="000D52B2">
      <w:pPr>
        <w:pStyle w:val="Tijeloteksta"/>
        <w:ind w:firstLine="709"/>
        <w:jc w:val="both"/>
        <w:rPr>
          <w:rFonts w:ascii="Book Antiqua" w:hAnsi="Book Antiqua"/>
          <w:b w:val="0"/>
          <w:bCs/>
          <w:sz w:val="21"/>
          <w:szCs w:val="21"/>
        </w:rPr>
      </w:pPr>
      <w:r w:rsidRPr="00576FC1">
        <w:rPr>
          <w:rFonts w:ascii="Book Antiqua" w:hAnsi="Book Antiqua"/>
          <w:b w:val="0"/>
          <w:bCs/>
          <w:sz w:val="21"/>
          <w:szCs w:val="21"/>
        </w:rPr>
        <w:t xml:space="preserve">Na temelju odredbi članka 39. </w:t>
      </w:r>
      <w:r>
        <w:rPr>
          <w:rFonts w:ascii="Book Antiqua" w:hAnsi="Book Antiqua"/>
          <w:b w:val="0"/>
          <w:bCs/>
          <w:sz w:val="21"/>
          <w:szCs w:val="21"/>
        </w:rPr>
        <w:t>stavka 1</w:t>
      </w:r>
      <w:r w:rsidRPr="00576FC1">
        <w:rPr>
          <w:rFonts w:ascii="Book Antiqua" w:hAnsi="Book Antiqua"/>
          <w:b w:val="0"/>
          <w:bCs/>
          <w:sz w:val="21"/>
          <w:szCs w:val="21"/>
        </w:rPr>
        <w:t xml:space="preserve">. Zakona o proračunu («Narodne novine» br. 87/08, 136/12 i 15/15), članka 19. i 84. Statuta Ličko-senjske županije («Županijski glasnik» br. 11/09, 13/09 – ispravak, 21/09, 9/10, 22/10 – pročišćeni tekst, 4/12, 4/13 i 6/13-pročišćeni tekst) i članka 92. i 93. Poslovnika Županijske skupštine </w:t>
      </w:r>
      <w:r>
        <w:rPr>
          <w:rFonts w:ascii="Book Antiqua" w:hAnsi="Book Antiqua"/>
          <w:b w:val="0"/>
          <w:bCs/>
          <w:sz w:val="21"/>
          <w:szCs w:val="21"/>
        </w:rPr>
        <w:t xml:space="preserve">Ličko-senjske županije </w:t>
      </w:r>
      <w:r w:rsidRPr="00576FC1">
        <w:rPr>
          <w:rFonts w:ascii="Book Antiqua" w:hAnsi="Book Antiqua"/>
          <w:b w:val="0"/>
          <w:bCs/>
          <w:sz w:val="21"/>
          <w:szCs w:val="21"/>
        </w:rPr>
        <w:t>(«Županijski glasnik» br. 11/09, 4/12, 4/13,6/13-pročišćeni tekst i 14/13)</w:t>
      </w:r>
      <w:r w:rsidR="0085634B">
        <w:rPr>
          <w:rFonts w:ascii="Book Antiqua" w:hAnsi="Book Antiqua"/>
          <w:b w:val="0"/>
          <w:bCs/>
          <w:sz w:val="21"/>
          <w:szCs w:val="21"/>
        </w:rPr>
        <w:t>, Županijska skupština na XXII. sjednici održanoj 20. prosinca</w:t>
      </w:r>
      <w:r>
        <w:rPr>
          <w:rFonts w:ascii="Book Antiqua" w:hAnsi="Book Antiqua"/>
          <w:b w:val="0"/>
          <w:bCs/>
          <w:sz w:val="21"/>
          <w:szCs w:val="21"/>
        </w:rPr>
        <w:t xml:space="preserve"> 2016</w:t>
      </w:r>
      <w:r w:rsidRPr="00576FC1">
        <w:rPr>
          <w:rFonts w:ascii="Book Antiqua" w:hAnsi="Book Antiqua"/>
          <w:b w:val="0"/>
          <w:bCs/>
          <w:sz w:val="21"/>
          <w:szCs w:val="21"/>
        </w:rPr>
        <w:t>. godine donijela je</w:t>
      </w:r>
    </w:p>
    <w:p w:rsidR="00223EA1" w:rsidRPr="007B43F7" w:rsidRDefault="00223EA1" w:rsidP="000D52B2">
      <w:pPr>
        <w:spacing w:after="0" w:line="240" w:lineRule="auto"/>
        <w:jc w:val="center"/>
        <w:rPr>
          <w:rFonts w:ascii="Book Antiqua" w:hAnsi="Book Antiqua" w:cs="Arial"/>
          <w:b/>
          <w:bCs/>
          <w:sz w:val="12"/>
          <w:szCs w:val="12"/>
        </w:rPr>
      </w:pPr>
    </w:p>
    <w:p w:rsidR="00223EA1" w:rsidRPr="00576FC1" w:rsidRDefault="00223EA1" w:rsidP="000D52B2">
      <w:pPr>
        <w:spacing w:after="0" w:line="240" w:lineRule="auto"/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 w:cs="Arial"/>
          <w:b/>
          <w:bCs/>
          <w:sz w:val="25"/>
          <w:szCs w:val="25"/>
        </w:rPr>
        <w:t xml:space="preserve">          PRORAČUN </w:t>
      </w:r>
      <w:r w:rsidRPr="00576FC1">
        <w:rPr>
          <w:rFonts w:ascii="Book Antiqua" w:hAnsi="Book Antiqua" w:cs="Arial"/>
          <w:b/>
          <w:bCs/>
          <w:sz w:val="25"/>
          <w:szCs w:val="25"/>
        </w:rPr>
        <w:t xml:space="preserve">LIČKO-SENJSKE ŽUPANIJE </w:t>
      </w:r>
      <w:r>
        <w:rPr>
          <w:rFonts w:ascii="Book Antiqua" w:hAnsi="Book Antiqua" w:cs="Arial"/>
          <w:b/>
          <w:bCs/>
          <w:sz w:val="25"/>
          <w:szCs w:val="25"/>
        </w:rPr>
        <w:t>ZA 2017</w:t>
      </w:r>
      <w:r w:rsidRPr="00576FC1">
        <w:rPr>
          <w:rFonts w:ascii="Book Antiqua" w:hAnsi="Book Antiqua" w:cs="Arial"/>
          <w:b/>
          <w:bCs/>
          <w:sz w:val="25"/>
          <w:szCs w:val="25"/>
        </w:rPr>
        <w:t>. GODINU</w:t>
      </w:r>
    </w:p>
    <w:p w:rsidR="00223EA1" w:rsidRPr="00422E82" w:rsidRDefault="00223EA1" w:rsidP="000D52B2">
      <w:pPr>
        <w:spacing w:after="0" w:line="240" w:lineRule="auto"/>
        <w:jc w:val="center"/>
        <w:rPr>
          <w:rFonts w:ascii="Book Antiqua" w:hAnsi="Book Antiqua"/>
          <w:sz w:val="10"/>
          <w:szCs w:val="10"/>
        </w:rPr>
      </w:pPr>
    </w:p>
    <w:p w:rsidR="00223EA1" w:rsidRPr="00004957" w:rsidRDefault="00223EA1" w:rsidP="000D52B2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004957">
        <w:rPr>
          <w:rFonts w:ascii="Book Antiqua" w:hAnsi="Book Antiqua"/>
          <w:b/>
          <w:sz w:val="20"/>
          <w:szCs w:val="20"/>
        </w:rPr>
        <w:t>I. OPĆI DIO PRORAČUNA</w:t>
      </w:r>
    </w:p>
    <w:p w:rsidR="00223EA1" w:rsidRPr="00F16373" w:rsidRDefault="00223EA1" w:rsidP="000D52B2">
      <w:pPr>
        <w:spacing w:after="0" w:line="240" w:lineRule="auto"/>
        <w:jc w:val="center"/>
        <w:rPr>
          <w:rFonts w:ascii="Book Antiqua" w:hAnsi="Book Antiqua" w:cs="Arial"/>
          <w:b/>
          <w:bCs/>
          <w:sz w:val="18"/>
        </w:rPr>
      </w:pPr>
      <w:r w:rsidRPr="00F16373">
        <w:rPr>
          <w:rFonts w:ascii="Book Antiqua" w:hAnsi="Book Antiqua" w:cs="Arial"/>
          <w:b/>
          <w:bCs/>
          <w:sz w:val="20"/>
        </w:rPr>
        <w:t>Članak 1.</w:t>
      </w:r>
    </w:p>
    <w:p w:rsidR="00223EA1" w:rsidRPr="00F16373" w:rsidRDefault="00223EA1" w:rsidP="000D52B2">
      <w:pPr>
        <w:pStyle w:val="Naslov2"/>
        <w:jc w:val="both"/>
        <w:rPr>
          <w:rFonts w:ascii="Book Antiqua" w:hAnsi="Book Antiqua"/>
          <w:b w:val="0"/>
          <w:bCs/>
          <w:sz w:val="22"/>
        </w:rPr>
      </w:pPr>
      <w:r>
        <w:rPr>
          <w:rFonts w:ascii="Book Antiqua" w:hAnsi="Book Antiqua"/>
          <w:b w:val="0"/>
          <w:bCs/>
          <w:sz w:val="22"/>
        </w:rPr>
        <w:t>Proračun Ličko-senjske županije za 2017</w:t>
      </w:r>
      <w:r w:rsidR="00BC5D6A">
        <w:rPr>
          <w:rFonts w:ascii="Book Antiqua" w:hAnsi="Book Antiqua"/>
          <w:b w:val="0"/>
          <w:bCs/>
          <w:sz w:val="22"/>
        </w:rPr>
        <w:t>. godinu sastoji</w:t>
      </w:r>
      <w:r>
        <w:rPr>
          <w:rFonts w:ascii="Book Antiqua" w:hAnsi="Book Antiqua"/>
          <w:b w:val="0"/>
          <w:bCs/>
          <w:sz w:val="22"/>
        </w:rPr>
        <w:t xml:space="preserve"> se:</w:t>
      </w:r>
    </w:p>
    <w:p w:rsidR="00223EA1" w:rsidRPr="00576FC1" w:rsidRDefault="00223EA1" w:rsidP="000D52B2">
      <w:pPr>
        <w:spacing w:after="0" w:line="240" w:lineRule="auto"/>
        <w:rPr>
          <w:rFonts w:ascii="Book Antiqua" w:hAnsi="Book Antiqua"/>
          <w:sz w:val="10"/>
          <w:szCs w:val="10"/>
        </w:rPr>
      </w:pPr>
    </w:p>
    <w:p w:rsidR="00223EA1" w:rsidRPr="00E97964" w:rsidRDefault="00223EA1" w:rsidP="000D52B2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E97964">
        <w:rPr>
          <w:rFonts w:ascii="Book Antiqua" w:hAnsi="Book Antiqua"/>
          <w:b/>
          <w:sz w:val="20"/>
          <w:szCs w:val="20"/>
        </w:rPr>
        <w:t>A. RAČUN</w:t>
      </w:r>
      <w:r w:rsidR="00847E10">
        <w:rPr>
          <w:rFonts w:ascii="Book Antiqua" w:hAnsi="Book Antiqua"/>
          <w:b/>
          <w:sz w:val="20"/>
          <w:szCs w:val="20"/>
        </w:rPr>
        <w:t>A</w:t>
      </w:r>
      <w:r w:rsidRPr="00E97964">
        <w:rPr>
          <w:rFonts w:ascii="Book Antiqua" w:hAnsi="Book Antiqua"/>
          <w:b/>
          <w:sz w:val="20"/>
          <w:szCs w:val="20"/>
        </w:rPr>
        <w:t xml:space="preserve"> PRIHODA I PRIMITAKA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835"/>
        <w:gridCol w:w="3119"/>
        <w:gridCol w:w="2977"/>
      </w:tblGrid>
      <w:tr w:rsidR="00223EA1" w:rsidRPr="00394F6D" w:rsidTr="000D52B2">
        <w:trPr>
          <w:trHeight w:val="283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EA1" w:rsidRPr="00394F6D" w:rsidRDefault="00223EA1" w:rsidP="000D52B2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7B43F7" w:rsidRDefault="00223EA1" w:rsidP="000D52B2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B43F7">
              <w:rPr>
                <w:rFonts w:ascii="Book Antiqua" w:hAnsi="Book Antiqua" w:cs="Arial"/>
                <w:b/>
                <w:sz w:val="18"/>
                <w:szCs w:val="18"/>
              </w:rPr>
              <w:t>PRORAČUN LIČKO-SENJSKE ŽUPAN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IJE ZA 2017</w:t>
            </w:r>
            <w:r w:rsidRPr="007B43F7">
              <w:rPr>
                <w:rFonts w:ascii="Book Antiqua" w:hAnsi="Book Antiqua" w:cs="Arial"/>
                <w:b/>
                <w:sz w:val="18"/>
                <w:szCs w:val="18"/>
              </w:rPr>
              <w:t>. GODINU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7B43F7" w:rsidRDefault="00223EA1" w:rsidP="000D52B2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PROJEKCIJA PLANA ZA 2018. GODINU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7B43F7" w:rsidRDefault="00223EA1" w:rsidP="000D52B2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PROJEKCIJA PLANA ZA 2019. GODINU</w:t>
            </w:r>
          </w:p>
        </w:tc>
      </w:tr>
      <w:tr w:rsidR="00223EA1" w:rsidRPr="00394F6D" w:rsidTr="000D52B2">
        <w:trPr>
          <w:trHeight w:val="283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EA1" w:rsidRPr="00615B20" w:rsidRDefault="00223EA1" w:rsidP="000D52B2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615B20">
              <w:rPr>
                <w:rFonts w:ascii="Book Antiqua" w:hAnsi="Book Antiqua" w:cs="Arial"/>
                <w:sz w:val="20"/>
                <w:szCs w:val="20"/>
              </w:rPr>
              <w:t>PRIHODI</w:t>
            </w:r>
          </w:p>
          <w:p w:rsidR="00223EA1" w:rsidRPr="00615B20" w:rsidRDefault="00223EA1" w:rsidP="000D52B2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615B20">
              <w:rPr>
                <w:rFonts w:ascii="Book Antiqua" w:hAnsi="Book Antiqua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421485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178.384.511,11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421485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178.219.714,00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421485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178.200.714,00</w:t>
            </w:r>
          </w:p>
        </w:tc>
      </w:tr>
      <w:tr w:rsidR="00223EA1" w:rsidRPr="00394F6D" w:rsidTr="000D52B2">
        <w:trPr>
          <w:trHeight w:val="283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EA1" w:rsidRPr="00615B20" w:rsidRDefault="00223EA1" w:rsidP="000D52B2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615B20">
              <w:rPr>
                <w:rFonts w:ascii="Book Antiqua" w:hAnsi="Book Antiqua" w:cs="Arial"/>
                <w:sz w:val="20"/>
                <w:szCs w:val="20"/>
              </w:rPr>
              <w:t>RASHODI</w:t>
            </w:r>
          </w:p>
          <w:p w:rsidR="00223EA1" w:rsidRPr="00615B20" w:rsidRDefault="00223EA1" w:rsidP="000D52B2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615B20">
              <w:rPr>
                <w:rFonts w:ascii="Book Antiqua" w:hAnsi="Book Antiqua" w:cs="Arial"/>
                <w:sz w:val="20"/>
                <w:szCs w:val="20"/>
              </w:rPr>
              <w:t>RASHODI ZA NEFINANCIJSKU IMOVINU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421485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177.814.511,11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421485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177.221.714,00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421485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177.161.714,00</w:t>
            </w:r>
          </w:p>
        </w:tc>
      </w:tr>
      <w:tr w:rsidR="00223EA1" w:rsidRPr="00394F6D" w:rsidTr="000D52B2">
        <w:trPr>
          <w:trHeight w:val="283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EA1" w:rsidRPr="00615B20" w:rsidRDefault="00223EA1" w:rsidP="000D52B2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615B20">
              <w:rPr>
                <w:rFonts w:ascii="Book Antiqua" w:hAnsi="Book Antiqua" w:cs="Arial"/>
                <w:sz w:val="20"/>
                <w:szCs w:val="20"/>
              </w:rPr>
              <w:t>RAZLIKA – VIŠAK/MANJAK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421485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+570.000,00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421485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+998.000,00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421485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+1.039.000,00</w:t>
            </w:r>
          </w:p>
        </w:tc>
      </w:tr>
    </w:tbl>
    <w:p w:rsidR="00223EA1" w:rsidRPr="00C53997" w:rsidRDefault="00223EA1" w:rsidP="000D52B2">
      <w:pPr>
        <w:spacing w:after="0" w:line="240" w:lineRule="auto"/>
        <w:rPr>
          <w:rFonts w:ascii="Book Antiqua" w:hAnsi="Book Antiqua" w:cs="Arial"/>
          <w:b/>
          <w:sz w:val="6"/>
          <w:szCs w:val="6"/>
        </w:rPr>
      </w:pPr>
    </w:p>
    <w:p w:rsidR="00223EA1" w:rsidRPr="00C53997" w:rsidRDefault="00223EA1" w:rsidP="000D52B2">
      <w:pPr>
        <w:spacing w:after="0" w:line="240" w:lineRule="auto"/>
        <w:rPr>
          <w:rFonts w:ascii="Book Antiqua" w:hAnsi="Book Antiqua" w:cs="Arial"/>
          <w:b/>
          <w:sz w:val="6"/>
          <w:szCs w:val="6"/>
        </w:rPr>
      </w:pPr>
    </w:p>
    <w:p w:rsidR="00223EA1" w:rsidRPr="00387546" w:rsidRDefault="00847E10" w:rsidP="000D52B2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223EA1" w:rsidRPr="00387546">
        <w:rPr>
          <w:rFonts w:ascii="Book Antiqua" w:hAnsi="Book Antiqua" w:cs="Arial"/>
          <w:b/>
          <w:sz w:val="20"/>
          <w:szCs w:val="20"/>
        </w:rPr>
        <w:t>. RAČUN</w:t>
      </w:r>
      <w:r>
        <w:rPr>
          <w:rFonts w:ascii="Book Antiqua" w:hAnsi="Book Antiqua" w:cs="Arial"/>
          <w:b/>
          <w:sz w:val="20"/>
          <w:szCs w:val="20"/>
        </w:rPr>
        <w:t>A</w:t>
      </w:r>
      <w:r w:rsidR="00223EA1" w:rsidRPr="00387546">
        <w:rPr>
          <w:rFonts w:ascii="Book Antiqua" w:hAnsi="Book Antiqua" w:cs="Arial"/>
          <w:b/>
          <w:sz w:val="20"/>
          <w:szCs w:val="20"/>
        </w:rPr>
        <w:t xml:space="preserve"> ZADUŽIVANJA/FINANCIRANJA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694"/>
        <w:gridCol w:w="3260"/>
        <w:gridCol w:w="2977"/>
      </w:tblGrid>
      <w:tr w:rsidR="00223EA1" w:rsidRPr="0066009F" w:rsidTr="00223EA1">
        <w:trPr>
          <w:trHeight w:val="283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967A06" w:rsidRDefault="00223EA1" w:rsidP="000D52B2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967A06">
              <w:rPr>
                <w:rFonts w:ascii="Book Antiqua" w:hAnsi="Book Antiqua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1.740.000,00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1.140.000,00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FE44C5" w:rsidP="00FE44C5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925</w:t>
            </w:r>
            <w:r w:rsidR="00BC5D6A">
              <w:rPr>
                <w:rFonts w:ascii="Book Antiqua" w:hAnsi="Book Antiqua" w:cs="Arial"/>
                <w:b/>
                <w:sz w:val="20"/>
                <w:szCs w:val="20"/>
              </w:rPr>
              <w:t>.000,00</w:t>
            </w:r>
          </w:p>
        </w:tc>
      </w:tr>
      <w:tr w:rsidR="00223EA1" w:rsidRPr="0066009F" w:rsidTr="00223EA1">
        <w:trPr>
          <w:trHeight w:val="283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EA1" w:rsidRPr="00967A06" w:rsidRDefault="00223EA1" w:rsidP="000D52B2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967A06">
              <w:rPr>
                <w:rFonts w:ascii="Book Antiqua" w:hAnsi="Book Antiqua" w:cs="Arial"/>
                <w:sz w:val="20"/>
                <w:szCs w:val="20"/>
              </w:rPr>
              <w:t>IZDACI ZA FINANCIJSKU IMOVINU I OTPLATA ZAJMOVA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2.010.000,00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1.900.000,00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1.800.000,00</w:t>
            </w:r>
          </w:p>
        </w:tc>
      </w:tr>
      <w:tr w:rsidR="00223EA1" w:rsidRPr="0066009F" w:rsidTr="00223EA1">
        <w:trPr>
          <w:trHeight w:val="283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967A06" w:rsidRDefault="00223EA1" w:rsidP="000D52B2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967A06">
              <w:rPr>
                <w:rFonts w:ascii="Book Antiqua" w:hAnsi="Book Antiqua" w:cs="Arial"/>
                <w:sz w:val="20"/>
                <w:szCs w:val="20"/>
              </w:rPr>
              <w:t>NETO ZADUŽIVANJE/FINANCIRANJE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-270.000,00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BC5D6A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-760.000,00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FE44C5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-875</w:t>
            </w:r>
            <w:r w:rsidR="00BC5D6A">
              <w:rPr>
                <w:rFonts w:ascii="Book Antiqua" w:hAnsi="Book Antiqua" w:cs="Arial"/>
                <w:b/>
                <w:sz w:val="20"/>
                <w:szCs w:val="20"/>
              </w:rPr>
              <w:t>.000,00</w:t>
            </w:r>
          </w:p>
        </w:tc>
      </w:tr>
    </w:tbl>
    <w:p w:rsidR="00847E10" w:rsidRDefault="00847E10" w:rsidP="00847E10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C. VIŠKA/MANJKA RA</w:t>
      </w:r>
      <w:r w:rsidRPr="00E97964">
        <w:rPr>
          <w:rFonts w:ascii="Book Antiqua" w:hAnsi="Book Antiqua" w:cs="Arial"/>
          <w:b/>
          <w:sz w:val="20"/>
          <w:szCs w:val="20"/>
        </w:rPr>
        <w:t xml:space="preserve">SPOLOŽIVIH SREDSTAVA IZ </w:t>
      </w:r>
    </w:p>
    <w:p w:rsidR="00847E10" w:rsidRPr="00E97964" w:rsidRDefault="00847E10" w:rsidP="00847E10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</w:t>
      </w:r>
      <w:r w:rsidRPr="00E97964">
        <w:rPr>
          <w:rFonts w:ascii="Book Antiqua" w:hAnsi="Book Antiqua" w:cs="Arial"/>
          <w:b/>
          <w:sz w:val="20"/>
          <w:szCs w:val="20"/>
        </w:rPr>
        <w:t>PRETHODNIH GODINA</w:t>
      </w:r>
    </w:p>
    <w:p w:rsidR="00847E10" w:rsidRPr="00E97964" w:rsidRDefault="00847E10" w:rsidP="00847E10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E97964">
        <w:rPr>
          <w:rFonts w:ascii="Book Antiqua" w:hAnsi="Book Antiqua" w:cs="Arial"/>
          <w:b/>
          <w:sz w:val="20"/>
          <w:szCs w:val="20"/>
        </w:rPr>
        <w:t xml:space="preserve">     VIŠAK/MANJAK PRIHODA I REZERVIRANJA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694"/>
        <w:gridCol w:w="3260"/>
        <w:gridCol w:w="2977"/>
      </w:tblGrid>
      <w:tr w:rsidR="00847E10" w:rsidRPr="0066009F" w:rsidTr="009257BC">
        <w:trPr>
          <w:trHeight w:val="283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E10" w:rsidRPr="0066009F" w:rsidRDefault="00847E10" w:rsidP="009257BC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66009F">
              <w:rPr>
                <w:rFonts w:ascii="Book Antiqua" w:hAnsi="Book Antiqua" w:cs="Arial"/>
                <w:sz w:val="20"/>
                <w:szCs w:val="20"/>
              </w:rPr>
              <w:t>VIŠAK/MANJAK SREDSTAVA IZ PRETHODNE GODINE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E10" w:rsidRPr="0066009F" w:rsidRDefault="00847E10" w:rsidP="009257BC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-300.000,00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E10" w:rsidRPr="0066009F" w:rsidRDefault="00847E10" w:rsidP="009257BC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-238.000,00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E10" w:rsidRPr="0066009F" w:rsidRDefault="00847E10" w:rsidP="009257BC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-164.000,00</w:t>
            </w:r>
          </w:p>
        </w:tc>
      </w:tr>
    </w:tbl>
    <w:p w:rsidR="00223EA1" w:rsidRPr="007B43F7" w:rsidRDefault="00223EA1" w:rsidP="000D52B2">
      <w:pPr>
        <w:spacing w:after="0" w:line="240" w:lineRule="auto"/>
        <w:rPr>
          <w:rFonts w:ascii="Book Antiqua" w:hAnsi="Book Antiqua" w:cs="Arial"/>
          <w:sz w:val="6"/>
          <w:szCs w:val="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694"/>
        <w:gridCol w:w="3225"/>
        <w:gridCol w:w="3012"/>
      </w:tblGrid>
      <w:tr w:rsidR="00223EA1" w:rsidRPr="0066009F" w:rsidTr="00223EA1">
        <w:trPr>
          <w:trHeight w:val="340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EA1" w:rsidRPr="0066009F" w:rsidRDefault="00223EA1" w:rsidP="000D52B2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66009F">
              <w:rPr>
                <w:rFonts w:ascii="Book Antiqua" w:hAnsi="Book Antiqua" w:cs="Arial"/>
                <w:sz w:val="20"/>
                <w:szCs w:val="20"/>
              </w:rPr>
              <w:t xml:space="preserve">VIŠAK / MANJAK+RASPOLOŽIVA SREDSTVA IZ PRETHODNIH GODINA + NETO ZADUŽIVANJE/FINANCIRANJE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223EA1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0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223EA1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A1" w:rsidRPr="0066009F" w:rsidRDefault="00223EA1" w:rsidP="000D52B2">
            <w:pPr>
              <w:spacing w:after="0" w:line="24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0</w:t>
            </w:r>
          </w:p>
        </w:tc>
      </w:tr>
    </w:tbl>
    <w:p w:rsidR="00223EA1" w:rsidRDefault="00223EA1" w:rsidP="00223EA1">
      <w:pPr>
        <w:rPr>
          <w:rFonts w:ascii="Arial" w:hAnsi="Arial" w:cs="Arial"/>
          <w:szCs w:val="20"/>
        </w:rPr>
        <w:sectPr w:rsidR="00223EA1" w:rsidSect="00223EA1">
          <w:footerReference w:type="default" r:id="rId10"/>
          <w:pgSz w:w="16840" w:h="11907" w:orient="landscape" w:code="9"/>
          <w:pgMar w:top="397" w:right="1418" w:bottom="709" w:left="992" w:header="709" w:footer="57" w:gutter="0"/>
          <w:cols w:space="708"/>
          <w:titlePg/>
          <w:docGrid w:linePitch="360"/>
        </w:sectPr>
      </w:pPr>
    </w:p>
    <w:tbl>
      <w:tblPr>
        <w:tblW w:w="15752" w:type="dxa"/>
        <w:tblInd w:w="91" w:type="dxa"/>
        <w:tblLayout w:type="fixed"/>
        <w:tblLook w:val="04A0"/>
      </w:tblPr>
      <w:tblGrid>
        <w:gridCol w:w="1009"/>
        <w:gridCol w:w="8355"/>
        <w:gridCol w:w="1276"/>
        <w:gridCol w:w="1278"/>
        <w:gridCol w:w="1255"/>
        <w:gridCol w:w="21"/>
        <w:gridCol w:w="1279"/>
        <w:gridCol w:w="1279"/>
      </w:tblGrid>
      <w:tr w:rsidR="00C0661C" w:rsidRPr="00C0661C" w:rsidTr="00ED2C7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BROJ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661C" w:rsidRPr="00C0661C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PLAN ZA 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661C" w:rsidRPr="00C0661C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PLAN ZA 2017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661C" w:rsidRPr="00C0661C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PROJEKCIJA ZA 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661C" w:rsidRPr="00C0661C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PROJEKCIJA ZA 2019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E89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INDEKS</w:t>
            </w:r>
          </w:p>
          <w:p w:rsidR="00C0661C" w:rsidRPr="00C0661C" w:rsidRDefault="00C0661C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2/1</w:t>
            </w:r>
          </w:p>
        </w:tc>
      </w:tr>
      <w:tr w:rsidR="00C0661C" w:rsidRPr="00C0661C" w:rsidTr="00ED2C7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KONTA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661C" w:rsidRPr="00C0661C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661C" w:rsidRPr="00C0661C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661C" w:rsidRPr="00C0661C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661C" w:rsidRPr="00C0661C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661C" w:rsidRPr="00C0661C" w:rsidRDefault="00347E89" w:rsidP="000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C0661C" w:rsidRPr="00C0661C" w:rsidTr="00ED2C7E">
        <w:trPr>
          <w:trHeight w:val="300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UKUPNO PRIHODI /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176.528.441,59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179.824.511,11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179.121.714,00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178.961.714,00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101,9 %</w:t>
            </w:r>
          </w:p>
        </w:tc>
      </w:tr>
      <w:tr w:rsidR="00C0661C" w:rsidRPr="00C0661C" w:rsidTr="00750C9C">
        <w:trPr>
          <w:trHeight w:val="300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750C9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750C9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LIČKO SENJSKA ŽUPANIJA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750C9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750C9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176.528.441,59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750C9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750C9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179.824.511,11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750C9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750C9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179.121.714,00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750C9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750C9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178.961.714,00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750C9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750C9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101,9 %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154.409.689,49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178.384.511,11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178.219.714,00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178.200.714,00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115,5 %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18.119.765,62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18.775.997,11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18.925.997,00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18.775.997,00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103,6 %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13.784.581,00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14.160.997,11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102,7 %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405.000,00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103,8 %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3.945.184,62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4.210.000,00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106,7 %</w:t>
            </w:r>
          </w:p>
        </w:tc>
      </w:tr>
      <w:tr w:rsidR="00C0661C" w:rsidRPr="00C0661C" w:rsidTr="00A809BB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128.990.923,87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151.612</w:t>
            </w:r>
            <w:r w:rsidR="00C0661C"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.514,00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151.863.514,00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151.913.514,00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117,5</w:t>
            </w:r>
            <w:r w:rsidR="00C0661C"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94,7 %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5.346.250,00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5.341.900,00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99,9</w:t>
            </w:r>
            <w:r w:rsidR="00C0661C"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%</w:t>
            </w:r>
          </w:p>
        </w:tc>
      </w:tr>
      <w:tr w:rsidR="00C0661C" w:rsidRPr="00C0661C" w:rsidTr="00A809BB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Pomoći izravnanja za decentralizirane funkcije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30.555.614,00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30.555.614,00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C0661C" w:rsidTr="00A809BB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92.334.059,87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124,5 %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2.516.000,00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2.756.000,00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2.756.000,00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2.756.000,00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109,5 %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66,7 %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2.486.000,00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2.736.000,00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110,1 %</w:t>
            </w:r>
          </w:p>
        </w:tc>
      </w:tr>
      <w:tr w:rsidR="00C0661C" w:rsidRPr="00C0661C" w:rsidTr="00A809BB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4.783.000,00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5.240</w:t>
            </w:r>
            <w:r w:rsidR="00C0661C"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4.674.203,00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4.755.203,00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109,5</w:t>
            </w:r>
            <w:r w:rsidR="00C0661C"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1.428.000,00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1.580</w:t>
            </w:r>
            <w:r w:rsidR="00C0661C"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110</w:t>
            </w:r>
            <w:r w:rsidR="00C0661C"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,6 %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3.355.000,00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3.6</w:t>
            </w:r>
            <w:r w:rsidR="00C0661C"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5C75AA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109,1</w:t>
            </w:r>
            <w:r w:rsidR="00C0661C"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2.100.000,00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1.740.000,00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1.140.000,00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82,9 %</w:t>
            </w:r>
          </w:p>
        </w:tc>
      </w:tr>
      <w:tr w:rsidR="00C0661C" w:rsidRPr="00C0661C" w:rsidTr="00A809BB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Primljeni povrati glavnica danih zajmova i depozita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50,0 %</w:t>
            </w:r>
          </w:p>
        </w:tc>
      </w:tr>
      <w:tr w:rsidR="00C0661C" w:rsidRPr="00C0661C" w:rsidTr="00A809BB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816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Primici (povrati) glavnice zajmova danih trgovačkim društvima i obrtnicima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50,0 %</w:t>
            </w:r>
          </w:p>
        </w:tc>
      </w:tr>
      <w:tr w:rsidR="00C0661C" w:rsidRPr="00C0661C" w:rsidTr="00A809BB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2.050.000,00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1.115.000,00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83,7 %</w:t>
            </w:r>
          </w:p>
        </w:tc>
      </w:tr>
      <w:tr w:rsidR="00C0661C" w:rsidRPr="00C0661C" w:rsidTr="00A809BB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842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Primljeni krediti i zajmovi od kreditnih i ostalih financijskih institucija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2.050.000,00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83,7 %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20.018.752,10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-300.000,00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-238.000,00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-164.000,00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347E89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20.018.752,10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-300.000,00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-238.000,00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-164.000,00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347E89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20.018.752,10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-300.000,00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C0661C" w:rsidRDefault="00347E89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347E89" w:rsidRPr="00C0661C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E89" w:rsidRPr="00C0661C" w:rsidRDefault="00347E89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E89" w:rsidRPr="00C0661C" w:rsidRDefault="00347E89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E89" w:rsidRPr="00C0661C" w:rsidRDefault="00347E89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E89" w:rsidRPr="00C0661C" w:rsidRDefault="00347E89" w:rsidP="00A20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E89" w:rsidRPr="00C0661C" w:rsidRDefault="00347E89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E89" w:rsidRPr="00C0661C" w:rsidRDefault="00347E89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E89" w:rsidRDefault="00347E89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D2C7E" w:rsidRPr="00ED2C7E" w:rsidTr="00ED2C7E">
        <w:trPr>
          <w:trHeight w:val="300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176.528.441,59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179.824.511,11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179.121.714,00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178.961.714,00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101,9 %</w:t>
            </w:r>
          </w:p>
        </w:tc>
      </w:tr>
      <w:tr w:rsidR="00ED2C7E" w:rsidRPr="00ED2C7E" w:rsidTr="00C4015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166.786.734,59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7045CA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170.652</w:t>
            </w:r>
            <w:r w:rsidR="00ED2C7E"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.804,11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169.865.007,00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170.055.007,00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102,3 %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12.937.560,00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13.043.560,00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13.043.560,00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13.043.560,00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100,8 %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10.838.175,07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10.928.175,07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100,8 %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496.003,57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496.003,57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1.603.381,36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1.619.381,36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101,0 %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19.722.951,41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20.730.651,41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19.830.651,41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19.830.651,41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105,1 %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2.438.557,70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2.438.557,70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7.753.647,58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7.733.647,58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99,7 %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7.663.750,18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7.765.750,18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101,3 %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1.866.995,95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2.792.695,95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149,6 %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2.745.287,18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3.133.821,56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3.123.821,56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3.113.821,56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114,2 %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60,0 %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2.645.287,18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3.073.821,56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116,2 %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40,7 %</w:t>
            </w:r>
          </w:p>
        </w:tc>
      </w:tr>
      <w:tr w:rsidR="00ED2C7E" w:rsidRPr="00ED2C7E" w:rsidTr="003A13C5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40,7 %</w:t>
            </w:r>
          </w:p>
        </w:tc>
      </w:tr>
      <w:tr w:rsidR="00ED2C7E" w:rsidRPr="00ED2C7E" w:rsidTr="003A13C5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236.250,00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233.000,00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98,6 %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236.250,00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98,6 %</w:t>
            </w:r>
          </w:p>
        </w:tc>
      </w:tr>
      <w:tr w:rsidR="00ED2C7E" w:rsidRPr="00ED2C7E" w:rsidTr="003A13C5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10.806.574,03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10.806.574,03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10.806.574,03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10.806.574,03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100,0 %</w:t>
            </w:r>
          </w:p>
        </w:tc>
      </w:tr>
      <w:tr w:rsidR="00ED2C7E" w:rsidRPr="00ED2C7E" w:rsidTr="003A13C5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10.806.574,03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10.806.574,03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119.638.111,97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7045CA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122.420</w:t>
            </w:r>
            <w:r w:rsidR="00ED2C7E"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.197,11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122.475.400,00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122.625.400,00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102,3 %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119.558.111,97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7045CA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122.340</w:t>
            </w:r>
            <w:r w:rsidR="00ED2C7E"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.197,11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102,3 %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100,0 %</w:t>
            </w:r>
          </w:p>
        </w:tc>
      </w:tr>
      <w:tr w:rsidR="00ED2C7E" w:rsidRPr="00ED2C7E" w:rsidTr="00C4015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7.101.707,00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7045CA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7.161.707,00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7.356.707,00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7.106.707,00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7045CA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100</w:t>
            </w:r>
            <w:r w:rsidR="00ED2C7E"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,8 %</w:t>
            </w:r>
          </w:p>
        </w:tc>
      </w:tr>
      <w:tr w:rsidR="00ED2C7E" w:rsidRPr="00ED2C7E" w:rsidTr="003A13C5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7.101.707,00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7045CA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7.161.707,00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7.356.707,00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7.106.707,00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7045CA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100</w:t>
            </w:r>
            <w:r w:rsidR="00ED2C7E"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,8 %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7.081.707,00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7.071.707,00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99,9 %</w:t>
            </w:r>
          </w:p>
        </w:tc>
      </w:tr>
      <w:tr w:rsidR="00ED2C7E" w:rsidRPr="00ED2C7E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7045CA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70</w:t>
            </w:r>
            <w:r w:rsidR="00ED2C7E"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C4015E" w:rsidRDefault="00BC5D6A" w:rsidP="00BC5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ED2C7E" w:rsidRPr="00ED2C7E" w:rsidTr="00C4015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E" w:rsidRPr="00C4015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4015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76,1 %</w:t>
            </w:r>
          </w:p>
        </w:tc>
      </w:tr>
      <w:tr w:rsidR="00ED2C7E" w:rsidRPr="00ED2C7E" w:rsidTr="003A13C5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76,1 %</w:t>
            </w:r>
          </w:p>
        </w:tc>
      </w:tr>
      <w:tr w:rsidR="00ED2C7E" w:rsidRPr="00ED2C7E" w:rsidTr="003A13C5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  <w:r w:rsidR="00A20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BC5D6A" w:rsidP="00B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7E" w:rsidRPr="00ED2C7E" w:rsidRDefault="00ED2C7E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D2C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76,1 %</w:t>
            </w:r>
          </w:p>
        </w:tc>
      </w:tr>
      <w:tr w:rsidR="00A809BB" w:rsidRPr="00ED2C7E" w:rsidTr="003A13C5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9BB" w:rsidRPr="00ED2C7E" w:rsidRDefault="00A809BB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9BB" w:rsidRPr="00ED2C7E" w:rsidRDefault="00A809BB" w:rsidP="00ED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9BB" w:rsidRPr="00ED2C7E" w:rsidRDefault="00A809BB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9BB" w:rsidRPr="00ED2C7E" w:rsidRDefault="00A809BB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9BB" w:rsidRPr="00ED2C7E" w:rsidRDefault="00A809BB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9BB" w:rsidRPr="00ED2C7E" w:rsidRDefault="00A809BB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9BB" w:rsidRPr="00ED2C7E" w:rsidRDefault="00A809BB" w:rsidP="00ED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3A13C5" w:rsidRDefault="003A13C5" w:rsidP="003A13C5">
      <w:pPr>
        <w:pStyle w:val="Naslov2"/>
        <w:spacing w:line="340" w:lineRule="exact"/>
        <w:ind w:left="1005"/>
        <w:jc w:val="both"/>
        <w:rPr>
          <w:rFonts w:ascii="Book Antiqua" w:hAnsi="Book Antiqua"/>
          <w:sz w:val="24"/>
          <w:szCs w:val="24"/>
        </w:rPr>
      </w:pPr>
    </w:p>
    <w:p w:rsidR="003A13C5" w:rsidRPr="003A13C5" w:rsidRDefault="003A13C5" w:rsidP="003A13C5"/>
    <w:p w:rsidR="003A13C5" w:rsidRPr="00BA6DED" w:rsidRDefault="003A13C5" w:rsidP="003A13C5">
      <w:pPr>
        <w:pStyle w:val="Naslov2"/>
        <w:numPr>
          <w:ilvl w:val="0"/>
          <w:numId w:val="1"/>
        </w:numPr>
        <w:spacing w:line="340" w:lineRule="exact"/>
        <w:jc w:val="both"/>
        <w:rPr>
          <w:rFonts w:ascii="Book Antiqua" w:hAnsi="Book Antiqua"/>
          <w:sz w:val="24"/>
          <w:szCs w:val="24"/>
        </w:rPr>
      </w:pPr>
      <w:r w:rsidRPr="00BA6DED">
        <w:rPr>
          <w:rFonts w:ascii="Book Antiqua" w:hAnsi="Book Antiqua"/>
          <w:sz w:val="24"/>
          <w:szCs w:val="24"/>
        </w:rPr>
        <w:t>POSEBNI DIO PRORAČUNA</w:t>
      </w:r>
    </w:p>
    <w:p w:rsidR="003A13C5" w:rsidRPr="003A13C5" w:rsidRDefault="003A13C5" w:rsidP="003A13C5">
      <w:pPr>
        <w:jc w:val="center"/>
        <w:rPr>
          <w:rFonts w:ascii="Book Antiqua" w:hAnsi="Book Antiqua" w:cs="Arial"/>
          <w:b/>
          <w:sz w:val="8"/>
          <w:szCs w:val="8"/>
        </w:rPr>
      </w:pPr>
    </w:p>
    <w:p w:rsidR="003A13C5" w:rsidRDefault="003A13C5" w:rsidP="003A13C5">
      <w:pPr>
        <w:jc w:val="center"/>
        <w:rPr>
          <w:rFonts w:ascii="Book Antiqua" w:hAnsi="Book Antiqua" w:cs="Arial"/>
          <w:b/>
        </w:rPr>
      </w:pPr>
      <w:r w:rsidRPr="00BA6DED">
        <w:rPr>
          <w:rFonts w:ascii="Book Antiqua" w:hAnsi="Book Antiqua" w:cs="Arial"/>
          <w:b/>
        </w:rPr>
        <w:t>Članak 2.</w:t>
      </w:r>
    </w:p>
    <w:p w:rsidR="003A13C5" w:rsidRDefault="003A13C5" w:rsidP="003A13C5">
      <w:pPr>
        <w:spacing w:line="340" w:lineRule="exact"/>
        <w:ind w:left="285" w:firstLine="423"/>
        <w:jc w:val="both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</w:rPr>
        <w:t>Ukupni prihodi i izdaci prema ovoj projekciji Proračuna Ličko-</w:t>
      </w:r>
      <w:r w:rsidR="00D13AA6">
        <w:rPr>
          <w:rFonts w:ascii="Book Antiqua" w:hAnsi="Book Antiqua" w:cs="Arial"/>
        </w:rPr>
        <w:t>senjske županije za 2017. godinu</w:t>
      </w:r>
      <w:r>
        <w:rPr>
          <w:rFonts w:ascii="Book Antiqua" w:hAnsi="Book Antiqua" w:cs="Arial"/>
        </w:rPr>
        <w:t xml:space="preserve"> </w:t>
      </w:r>
      <w:r w:rsidR="00A2007B">
        <w:rPr>
          <w:rFonts w:ascii="Book Antiqua" w:hAnsi="Book Antiqua" w:cs="Arial"/>
        </w:rPr>
        <w:t xml:space="preserve">raspoređeni su po </w:t>
      </w:r>
      <w:r w:rsidR="00D13AA6">
        <w:rPr>
          <w:rFonts w:ascii="Book Antiqua" w:hAnsi="Book Antiqua" w:cs="Arial"/>
        </w:rPr>
        <w:t xml:space="preserve">organizacijskoj, </w:t>
      </w:r>
      <w:r w:rsidR="00A2007B">
        <w:rPr>
          <w:rFonts w:ascii="Book Antiqua" w:hAnsi="Book Antiqua" w:cs="Arial"/>
        </w:rPr>
        <w:t xml:space="preserve">ekonomskoj, </w:t>
      </w:r>
      <w:r w:rsidR="00D13AA6">
        <w:rPr>
          <w:rFonts w:ascii="Book Antiqua" w:hAnsi="Book Antiqua" w:cs="Arial"/>
        </w:rPr>
        <w:t xml:space="preserve">programskoj, </w:t>
      </w:r>
      <w:r w:rsidR="00A2007B">
        <w:rPr>
          <w:rFonts w:ascii="Book Antiqua" w:hAnsi="Book Antiqua" w:cs="Arial"/>
        </w:rPr>
        <w:t>funkcijskoj</w:t>
      </w:r>
      <w:r>
        <w:rPr>
          <w:rFonts w:ascii="Book Antiqua" w:hAnsi="Book Antiqua" w:cs="Arial"/>
        </w:rPr>
        <w:t xml:space="preserve"> klasifikaciji</w:t>
      </w:r>
      <w:r w:rsidR="00D13AA6">
        <w:rPr>
          <w:rFonts w:ascii="Book Antiqua" w:hAnsi="Book Antiqua" w:cs="Arial"/>
        </w:rPr>
        <w:t xml:space="preserve"> i izvorima financiranja, </w:t>
      </w:r>
      <w:r>
        <w:rPr>
          <w:rFonts w:ascii="Book Antiqua" w:hAnsi="Book Antiqua" w:cs="Arial"/>
        </w:rPr>
        <w:t xml:space="preserve"> te potonjim namjenama u posebnom dijelu proračuna  u ukupnom iznosu od </w:t>
      </w:r>
      <w:r w:rsidR="00A2007B" w:rsidRPr="00A2007B">
        <w:rPr>
          <w:rFonts w:ascii="Book Antiqua" w:hAnsi="Book Antiqua" w:cs="Arial"/>
          <w:b/>
        </w:rPr>
        <w:t>179.824.511,11</w:t>
      </w:r>
      <w:r>
        <w:rPr>
          <w:rFonts w:ascii="Book Antiqua" w:hAnsi="Book Antiqua" w:cs="Arial"/>
        </w:rPr>
        <w:t xml:space="preserve"> </w:t>
      </w:r>
      <w:r w:rsidRPr="00F027A9">
        <w:rPr>
          <w:rFonts w:ascii="Book Antiqua" w:hAnsi="Book Antiqua" w:cs="Arial"/>
          <w:b/>
        </w:rPr>
        <w:t>kn</w:t>
      </w:r>
      <w:r w:rsidRPr="00F027A9">
        <w:rPr>
          <w:rFonts w:ascii="Book Antiqua" w:hAnsi="Book Antiqua" w:cs="Arial"/>
        </w:rPr>
        <w:t>.</w:t>
      </w:r>
    </w:p>
    <w:p w:rsidR="00ED2C7E" w:rsidRDefault="00ED2C7E"/>
    <w:p w:rsidR="00A809BB" w:rsidRDefault="00A809BB"/>
    <w:p w:rsidR="00A809BB" w:rsidRDefault="00A809BB"/>
    <w:tbl>
      <w:tblPr>
        <w:tblW w:w="15752" w:type="dxa"/>
        <w:tblInd w:w="91" w:type="dxa"/>
        <w:tblLayout w:type="fixed"/>
        <w:tblLook w:val="04A0"/>
      </w:tblPr>
      <w:tblGrid>
        <w:gridCol w:w="1009"/>
        <w:gridCol w:w="8316"/>
        <w:gridCol w:w="1284"/>
        <w:gridCol w:w="1285"/>
        <w:gridCol w:w="1285"/>
        <w:gridCol w:w="1285"/>
        <w:gridCol w:w="1288"/>
      </w:tblGrid>
      <w:tr w:rsidR="00C0661C" w:rsidRPr="00C0661C" w:rsidTr="00ED2C7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BROJ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9436F4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PLAN 2016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9436F4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PLAN 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9436F4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PROJEKCIJA 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9436F4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PROJEKCIJA 2019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Default="009436F4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INDEKS</w:t>
            </w:r>
          </w:p>
          <w:p w:rsidR="009436F4" w:rsidRPr="00C0661C" w:rsidRDefault="009436F4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(2/1)</w:t>
            </w:r>
          </w:p>
        </w:tc>
      </w:tr>
      <w:tr w:rsidR="00C0661C" w:rsidRPr="00C0661C" w:rsidTr="00ED2C7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KONTA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9436F4" w:rsidP="0094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9436F4" w:rsidP="0094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9436F4" w:rsidP="0094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9436F4" w:rsidP="0094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0661C" w:rsidRPr="00C0661C" w:rsidRDefault="009436F4" w:rsidP="0094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C0661C" w:rsidRPr="00C0661C" w:rsidTr="00ED2C7E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176.528.441,59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179.824.511,11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179.121.714,00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178.961.714,00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C0661C" w:rsidRPr="00C0661C" w:rsidRDefault="00C0661C" w:rsidP="00C0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0661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101,9 %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RAZDJEL  001   ŽUPANIJSKO TAJNIŠTVO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2.634.000,00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3.624.000,00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2.634.000,00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2.634.000,00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137,6 %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05   JAVNA UPRAVA I ADMINISTRACIJA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D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JAVNA UPRAVA I ADM</w:t>
            </w:r>
            <w:r w:rsidR="001835D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INISTRACIJA </w:t>
            </w:r>
          </w:p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P01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05 GODIŠNJI PROGRAM RADA TAJNIŠTVA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A010505 REDOVNE AKTIVNOSTI TAJNIŠTVA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01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1.764.000,00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1.318.000,00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1.318.000,00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1.318.000,00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1.318.000,00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1.103.000,00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1.103.000,00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111,9 %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111,9 %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125,0 %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63,6 %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63,6 %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10   PREDSTAVNIČKO TIJELO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245,2 %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DC" w:rsidRPr="0007083F" w:rsidRDefault="001835D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JAVNA UPRAVA I ADMINISTRACIJA</w:t>
            </w:r>
          </w:p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P01 JAVNA UPR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245,2 %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10 PREDSTAVNIČKO TIJELO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245,2 %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A010510 PREDSTAVNIČKO TIJELO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245,2 %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245,2 %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01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245,2 %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245,2 %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245,2 %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245,2 %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15   NACIONALNE MANJINE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DC" w:rsidRPr="0007083F" w:rsidRDefault="001835D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JAVNA UPRAVA I ADMINISTRACIJA</w:t>
            </w:r>
          </w:p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P01 JAVNA UPR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15 PROGRAM RADA ŽUPANIJSKOG VIJEĆA SRPSKE NACIONALNE MANJINE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A010515 REDOVNE AKTIVNOSTI ŽUPANIJSKOG VIJEĆA S</w:t>
            </w:r>
            <w:r w:rsidR="001835D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RPSKE NACIONALNE MANJINE ZA 2017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.GODINU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01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20   POLITIČKE STRANKE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DC" w:rsidRPr="0007083F" w:rsidRDefault="001835D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JAVNA UPRAVA I ADMINISTRACIJA</w:t>
            </w:r>
          </w:p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P01 JAVNA UPR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20 POLITIČKE STRANKE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A010520 PROGRAMSKE AKTIVNOSTI POLITIČKIH STRANAKA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086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25   KAPITALNI PROJEKTI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T01 KAPITAL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NI PROJEKTI ŽUPANIJE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25 KAPITALNI PROJEKTI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K010525 KAPITALNI PROJEKTI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01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A809BB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RAZDJEL  002   KABINET ŽUPANA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4.057.500,00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4.112.500,00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4.112.500,00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4.112.500,00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101,4 %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05   JAVNA UPRAVA I ADMINISTRACIJA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3.382.500,00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P02 JAVNA UPRAVA I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3.382.500,00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05 GODIŠNJI PROGRAM RADA  KABINETA ŽUPANA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3.382.500,00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A020505 REDOVNE AKTIVNOSTI KABINETA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3.382.500,00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3.382.500,00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3.382.500,00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3.382.500,00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3.422.500,00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2.343.000,00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2.343.000,00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2.343.000,00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2.343.000,00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137.000,00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137.000,00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356.000,00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356.000,00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959.500,00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999.500,00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999.500,00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999.500,00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104,2 %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167.000,00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106,0 %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102,0 %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222.500,00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242.500,00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10   PRORAČUNSKA ZALIHA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P02 JAVNA UPRAVA I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10 PRORAČUNSKA ZALIHA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A020510 PRORAČUNSKA ZALIHA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15   KAPITALNI PROJEKTI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K02 KAPITALNI PR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OJEKTI ŽUPANIJE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15 KAPITALNI PROJEKTI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K020515 KAPITALNI PROJEKTI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20   KAPITALNI PROJEKTI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K02 KAPITALNI PR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OJEKTI ŽUPANIJE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20 KAPITALNI PROJEKTI ŽUPANIJSKA ZGRADA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K020520 KAPITALNI PROJEKTI ŽUPANIJSKA ZGRADA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25   MEĐUNARODNA I MEĐUREGIONALNA SURADNJA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P02 JAVNA UPRAVA I</w:t>
            </w:r>
            <w:r w:rsidR="00535F0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25 MEĐUNARODNA I MEĐUREGIONALNA SURADNJA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A020525 MEĐUNARODNA I MEĐUREGIONALNA SURADNJA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NAMJENSKA SREDSTVA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lastRenderedPageBreak/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30   GORSKA SLUŽBA SPAŠAVANJA </w:t>
            </w:r>
            <w:r w:rsidR="001835D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-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STANICA GOSPIĆ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A02 GORSKA SLUŽBA SPAŠAVANJA -</w:t>
            </w:r>
            <w:r w:rsidR="001835D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STANICA GOSPIĆ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30 PROGRAM RADA GORSKE SLUŽBE SPAŠAVANJA - STANICA GOSPIĆ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A020530 REDOVNE AKTIVNOSTI GORSKE SLUŽBE SPAŠAVANJA - STANICA GOSPIĆ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35   VATROGASTVO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B02 VATROGASTVO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35 PROGRAMSKE AKTIVNOSTI 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VATROGASNE ZAJEDNICE 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A020535 P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ROGRAMSKE AKTIVNOSTI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VATROGASNE ZAJEDNICE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0360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36   VATROGASTVO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B02 VATROGASTVO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36 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PROGRAMSKE AKTIVNOSTI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VATROGASNE ZAJEDNICE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A020536 VATROGASNE INTERVENCIJE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0360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40   CIVILNA ZAŠTITA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133,3 %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C02 CIVILNA ZAŠTITA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133,3 %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40 CIVILNA ZAŠTITA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133,3 %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A020540 REDOVNE PROGRAMSKE AKTIVNOSTI CIVILNE ZAŠTITE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133,3 %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133,3 %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0220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133,3 %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133,3 %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133,3 %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133,3 %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RAZDJEL  003   UPRAVNI ODJEL ZA GOSPODARSTVO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119.303.177,59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121.965.000,00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122.130.000,00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122.160.000,00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102,2 %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05   JAVNA UPRAVA I ADMINISTRACIJA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2.063.000,00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P03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2.063.000,00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05 GODIŠNJI PROGRAM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2.063.000,00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A030505 TEKUĆI RASHODI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2.063.000,00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OD 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2.063.000,00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2.063.000,00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2.063.000,00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2.078.000,00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1.320.000,00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1.320.000,00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443.000,00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105,6 %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87,3 %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115,8 %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122,2 %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85,7 %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10   LIRA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107,7 %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107,7 %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10 GODIŠNJI PROGRAM RADA RAZVOJNE AGENCIJE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107,7 %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A030510 REDOVNE AKTIVNOSTI RAZVOJNE AGENCIJE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107,7 %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107,7 %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107,7 %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107,7 %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107,7 %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107,7 %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15   KAPITALNI PROJEKTI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K03 KAPITALNI PROJEKTI ŽUPANIJE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15 KAPITALNI PROJEKTI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K030515 KAPITALNI PROJEKTI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E5D93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20   POTICANJE RAZVOJA PODUZETNIŠTVA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510,0 %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510,0 %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20 RAZVOJ PODUZETNIČKE INFRASTRUKTURE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510,0 %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A030520 RAZVOJ PODUZETNIČKE INFRASTRUKTURE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510,0 %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OTPORE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510,0 %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510,0 %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510,0 %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510,0 %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510,0 %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25   SUBVENCIJA KAMATE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25 SUBVENCIJA KAMATE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A030525 SUBVENCIJA KAMATE (PROGRAM KREDITIRANJA PODUZETNIŠTVA 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NAMJENSKA SREDSTVA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40,7 %</w:t>
            </w:r>
          </w:p>
        </w:tc>
      </w:tr>
      <w:tr w:rsidR="00C0661C" w:rsidRPr="0007083F" w:rsidTr="00A41D85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30   LOVSTVO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30 PROGRAM UNAPREĐENJA LOVSTVA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A030530 REDOVNA AKTIVNOST ZA UNAPREĐENJE LOVSTVA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0423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35   RAZVOJ SOCIJALNOG PARTNERSTVA ( GSV 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35 RAZVOJ SOCIJALNOG PARTNERSTVA ( GSV 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A030535 GSV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A15A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40   PROJEK</w:t>
            </w:r>
            <w:r w:rsidR="00C0661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T NAVODNJAVANJA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40 PROGRAMSKE AKTIVNOSTI ZA PROVEDBU PROGRAMA NAVODNJAVANJA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A030540 REDOVNE AKTIVNOSTI ZA PROVEDBU PROJEKTA N</w:t>
            </w:r>
            <w:r w:rsidR="003E5D93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AVODNJAVANJA U 2017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.GODINI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NAMJENSKA SREDSTVA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0421 POLJOPRIVREDA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45   PLINOFIKACIJA 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45 PROGRAM PLINOFIKACIJE 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A030545 REDOVNE AKTIVNOSTI PO PROGRAMU PLINOFIKACIJE 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</w:t>
            </w:r>
            <w:r w:rsidR="000A15A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50   PROGRAM ENERGETSKE UČINKOVITOSTI - ELEKTRIFIKACIJA  RURALNIH PODRUČJA </w:t>
            </w:r>
            <w:r w:rsidR="000A15A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50 PROGRAM ENERGETSKE UČINKOVITOSTI - ELEKTRIFIKACIJA RURALNIH PODRUČJA </w:t>
            </w:r>
            <w:r w:rsidR="000A15A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Aktivnost A030550 PROGRAMA ENERGETSKE UČINKOVITOSTI - ELEKTRIFIKACIJA RURALNIH PODRUČJA </w:t>
            </w:r>
            <w:r w:rsidR="000A15A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ŽUPANIJSKI PRIMICI  OD POVRATA KREDITA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55   "JESEN U LICI " I DRUGE MARKETINŠKE AKTIVNOSTI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55 P</w:t>
            </w:r>
            <w:r w:rsidR="0081546E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ROGRAMI ZA "JESEN U LICI" U 2017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.GODINI I DRUGE MARKETINŠKE AKTIVNOSTI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A030555 PROGRAMSKE AKT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IVNOSTI ZA "JESEN U LICI" U 2017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.GODINI I DRUGE MARKENTIŠKE AKTIVNOSTI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NAMJENSKA SREDSTVA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60   PČELARSTVO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60 PROGRAM RAZVOJA PČELARSTVA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A030560 REDOVNE AKTIVN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OSTI ZA RAZVOJ PČELARSTVA U 2017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.GODINI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ŽUPANIJSKI PRIMICI  OD POVRATA KREDITA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65   VOĆARSTVO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65 PROGRAM RAZVOJA VOĆARSTVA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A030565 REDOVNE AKTIV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NOSTI ZA RAZVOJ VOĆARSTVA U 2017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.GODINI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ŽUPANIJSKI PRIMICI  OD POVRATA KREDITA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70   POMORSKO DOBRO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177,1 %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177,1 %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70 PROGRAM UNAPRJEĐENJA POMORSKOG DOBRA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177,1 %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A030570 REDOVNE AKTIVNOSTI UNAPREĐENJA POMORSKOG DOBRA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177,1 %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177,1 %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0423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177,1 %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177,1 %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177,1 %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177,1 %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75   RURALNI RAZVOJ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318.900,00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109,8 %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318.900,00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109,8 %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75 PROGRAM POTICANJA RURALNOG RAZVOJA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318.900,00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109,8 %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A030575 REDOVNE AKTIVNOSTI POTICANJA RURALNOG RAZVOJA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318.900,00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109,8 %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POTPORE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318.900,00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109,8 %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318.900,00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109,8 %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318.900,00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109,8 %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318.900,00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109,8 %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318.900,00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109,8 %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80   MALO I SREDNJE PODUZETNIŠTVO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80 PROGRAM RAZVOJA MALOG I SREDNJEG PODUZETNIŠTVA - BESPOVRATNE POTPORE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Aktivnost A030580 REDOVNE AKTIVNOSTI ZA RAZVOJ MALOG I SREDNJEG 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PODUZETNIŠTVA- BESPOVRATNE POTPORE PODUZETNICIMA I TROŠKOVI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EDUKACIJE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90   RAZMINIRANJE POLJOPRIVREDNOG ZEMLJIŠTA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112.352.811,97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102,4 %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112.352.811,97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102,4 %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90 RAZMINIRANJE POLJOPRIVREDNOG ZEMLJIŠTA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112.352.811,97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102,4 %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A030590 RAZMINIRANJE POLJOPRIVREDNOG ZEMLJIŠTA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112.352.811,97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102,4 %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POMOĆI IZ FONDOVA EU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112.352.811,97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102,4 %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112.352.811,97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102,4 %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112.352.811,97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102,4 %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112.352.811,97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102,4 %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112.352.811,97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115.000.000,00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102,4 %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95   POVRAT DUGA PO KREDI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TIMA IZ UDRUŽENIH SREDSTAVA MINISTARSTVA POLJOPRIVREDE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 PRETHODNIH GODINA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230.965,62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442,5 %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230.965,62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442,5 %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95 POVRAT DUGA PO KREDITIMA IZ UDRUŽENIH 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SREDSTAVA MINISTARSTVA POLJOPRIVREDE IZ PRETHODNIH GODINA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230.965,62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442,5 %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Aktivnost A030595 POVRAT DUGA PO KREDITIMA IZ UDRUŽENIH 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SREDSTAVA MINISTARSTVA POLJOPRIVREDE IZ PRETHODNIH GODINA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230.965,62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442,5 %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PRIMICI OD</w:t>
            </w:r>
            <w:r w:rsidR="00F1471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230.965,62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442,5 %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230.965,62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442,5 %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230.965,62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442,5 %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230.965,62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442,5 %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230.965,62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1.022.000,00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442,5 %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96   VODOOPSKRBA I ODVODNJA AGLOMERACIJE PLITVIČKIH JEZERA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G03 PROGRAM 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96 VODOOPSKRBA I ODVODNJA AGLOMERACIJE PLITVIČKIH JEZERA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A030596 VODOOPSKRBA I ODVODNJA AGLOMERACIJE PLITVIČKIH JEZERA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POMOĆI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412.500,00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97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996C4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IZRADA </w:t>
            </w:r>
            <w:r w:rsidR="005A6D4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STRATEŠKI</w:t>
            </w:r>
            <w:r w:rsidR="00996C4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H</w:t>
            </w:r>
            <w:r w:rsidR="005A6D4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RAZVOJNI</w:t>
            </w:r>
            <w:r w:rsidR="00996C4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H</w:t>
            </w:r>
            <w:r w:rsidR="005A6D4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DOKUMEN</w:t>
            </w:r>
            <w:r w:rsidR="00996C4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 xml:space="preserve">Glavni program G03 PROGRAM </w:t>
            </w:r>
            <w:r w:rsidR="005A6D4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IZR</w:t>
            </w:r>
            <w:r w:rsidR="00996C4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RAZVOJA POLJOPRIVREDE I GOSPODARSTVA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A41D85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Program 97  IZRADA STRATEŠKIH RAZVOJNIH DOKUMENATA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A41D85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Aktivnost A030597 IZRADA STRATEŠKIH RAZVOJNIH DOKUMENATA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07083F" w:rsidRDefault="00A41D8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6423FD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</w:t>
            </w:r>
            <w:r w:rsidR="00C0661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0620 RAZVOJ ZAJEDNICE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RAZDJEL  004   SLUŽBA ZA FINANCIJE I JEDINICA ZA UNUTARNJU REVIZIJU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4.921.750,00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4478DE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4.366</w:t>
            </w:r>
            <w:r w:rsidR="00C0661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4.488.500,00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4.198.500,00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70182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88,7</w:t>
            </w:r>
            <w:r w:rsidR="00C0661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05   JAVNA UPRAVA I ADMINISTRACIJA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1.920.500,00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103,0 %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P04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1.920.500,00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103,0 %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05 PROGRAM RADA SLUŽBE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1.920.500,00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103,0 %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A040505 REDOVNE AKTIVNOSTI SLUŽBE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1.920.500,00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103,0 %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1.920.500,00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103,0 %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1.920.500,00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103,0 %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1.920.500,00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1.978.500,00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103,0 %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913.000,00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913.000,00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913.000,00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113,1 %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116,1 %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118,0 %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1.073.500,00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1.025.500,00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1.025.500,00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1.025.500,00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95,5 %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464.000,00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98,3 %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162.500,00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10   KAPITALNI PROJEKTI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K04 KAPITALNI PROJEKTI ŽUPANIJE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10 KAPITALNI PROJEKTI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K040510 KAPITALNI PROJEKTI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70</w:t>
            </w:r>
            <w:r w:rsidR="00C0661C"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15   OTPLATA PRIMLJENIH  ZAJMOVA I POZAJMICA  LIČKO -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 xml:space="preserve">Glavni program P04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15 OTPLATA PRIMLJENIH ZAJMOVA I POZAJMICA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A040515 OTPLATA PRIMLJENIH ZAJMOVA I POZAJMICA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</w:t>
            </w:r>
            <w:r w:rsidR="000B479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PRIHODI OD POREZA I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996C49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76,1 %</w:t>
            </w:r>
          </w:p>
        </w:tc>
      </w:tr>
      <w:tr w:rsidR="00C0661C" w:rsidRPr="0007083F" w:rsidTr="00707B7E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76,1 %</w:t>
            </w:r>
          </w:p>
        </w:tc>
      </w:tr>
      <w:tr w:rsidR="00C0661C" w:rsidRPr="0007083F" w:rsidTr="00707B7E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76,1 %</w:t>
            </w:r>
          </w:p>
        </w:tc>
      </w:tr>
      <w:tr w:rsidR="00C0661C" w:rsidRPr="0007083F" w:rsidTr="00707B7E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2.010.000,00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76,1 %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20   OTPLATA KAMATE PRIMLJENOG ZAJMA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P04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20 OTPLATA KAMATE PRIMLJENOG ZAJMA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A040520 OTPLATA KAMATE PRIMLJENOG ZAJMA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OD </w:t>
            </w:r>
            <w:r w:rsidR="00F227A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0490 EKONOMSKI POSLOVI KOJI NISU DRUGDJE SVRSTANI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25   TEKUĆE POTPORE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P04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25 TEKUĆE POTPORE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A040525 TEKUĆA POTPORA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</w:t>
            </w:r>
            <w:r w:rsidR="00F227A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707B7E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30   KAPITALNE POTPORE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186.250,00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F04 KAPITALNE POTPORE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186.250,00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30 KAPITALNE POTPORE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186.250,00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A040530 KAPITALNA POTPORA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186.250,00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</w:t>
            </w:r>
            <w:r w:rsidR="00F227A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186.250,00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186.250,00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186.250,00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186.250,00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186.250,00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109,0 %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RAZDJEL  005   UPRAVNI ODJEL ZA DRUŠTVENE DJELATNOSTI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40.935.014,00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70182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41.054</w:t>
            </w:r>
            <w:r w:rsidR="00C0661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.511,11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40.954.714,00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40.954.714,00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70182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100,2</w:t>
            </w:r>
            <w:r w:rsidR="00C0661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05   JAVNA UPRAVA I ADMINISTRACIJA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1.533.000,00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 xml:space="preserve">Glavni program P05 JAVNA UPRAVA I ADMINISTRACIJA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1.533.000,00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05 GODIŠNJI PROGRAM RADA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1.533.000,00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A050505 REDOVNE AKTIVNOSTI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1.533.000,00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  <w:r w:rsidR="006423F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PRIHODI 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1.533.000,00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1.533.000,00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1.533.000,00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1.558.700,00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101,7 %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188.000,00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188.000,00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330.700,00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330.700,00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330.700,00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108,4 %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63,9 %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126,1 %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52.700,00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195,2 %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10   SOCIJALNI PROGRAM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P05 JAVNA UPRAVA I ADMINISTRACIJA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10 PROGRAMI SOCIJALNE POMOĆI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A050510 SOCIJALNA POMOĆ STANOVNIŠTVU ( NAKNADE GRAĐANIMA I KUĆANSTVIMA 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F227A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1090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C40445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C40445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15   PROGRAM JAVNIH POTREBA ZDRAVSTVA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15 JAVNE POTREBE USTANOVA ZDRAVSTVA I UDRUGA SOCIJALNE SKRBI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A050515 AKTIVNOSTI USTANOVA ZDRAVSTVENIH STANDARDA I UDRUGA SOCIJALNE SKRBI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0760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F227A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ORGANIZACIJA I RAD MRTVOZORNIČKE SLUŽBE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40445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Glavni program M01  ORGANIZACIJA I RAD MRTVOZORNIČKE SLUŽBE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40445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Program 16 ORGANIZACIJA I RAD MRTVOZORNIČKE SLUŽBE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40445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 Aktivnost A050516 ORGANIZACIJA I RAD MRTVOZORNIČKE SLUŽBE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45" w:rsidRPr="0007083F" w:rsidRDefault="00C40445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F227A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0760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20   PROGRAM JAVNIH POTREBA CRKVENIH OBJEKATA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20 PROGRAM JAVNIH POTREBA CRKVENIH OBJEKATA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A050520 PROGRAMSKE AKTIVNOSTI ZA CRKVENE OBJEKTE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C5289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0860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25   PROGRAM JAVNIH POTREBA UDRUGA IZ DOMOVINSKOG RATA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25 PROGRAM JAVNIH POTREBA UDRUGA DOMOVINSKOG RATA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A050525 PROGRAMSKE AKTIVNOSTI UDRUGA IZ DOMOVINSKOG RATA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0620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EE0530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C5289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INSTITUCIONALNA PODRŠKA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573F91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Glavni program I26  PROGRAMSKE AKTIVNOSTI UDRUGA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573F91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Program 26 PROGRAMSKE AKTIVNOSTI UDRUGA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573F91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Aktivnost A050526  INSTITUCIONALNA PODRŠKA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1" w:rsidRPr="0007083F" w:rsidRDefault="00573F91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C5289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0850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30   PROGRAM JAVNIH POTREBA SPORTA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30 SPORT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Aktivnost A050530 PROGRAMSKE AKTIVNOSTI SPORTSKIH ORGANIZACIJA I UDRUGA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C5289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0810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35   PROGRAM JAVNIH POTREBA ŠKOLSTVA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35 ODGOJ I OBRAZOVANJE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A050535 PROGRAMSKE AKTIVNOSTI USTANOVA ODGOJA I OBRAZOVANJA IZVAN STANDARDA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C5289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0912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40   PROGRAM JAVNIH POTREBA KULTURE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40 KULTURA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A050540 PROGRAM JAVNIH POTREBA KULTURE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0820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97.400,00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45   </w:t>
            </w:r>
            <w:r w:rsidR="00C5289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INFORMIRANJE I OGLAŠAVANJE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183.600,00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27,2 %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D05 </w:t>
            </w:r>
            <w:r w:rsidR="00C5289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INFORMIRANJE I OGLAŠAVANJE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183.600,00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27,2 %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45 INFORMIRANJE</w:t>
            </w:r>
            <w:r w:rsidR="00C5289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OGLAŠAVANJE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183.600,00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27,2 %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Aktivnost A050545 </w:t>
            </w:r>
            <w:r w:rsidR="00C52894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INFORMIRANJE</w:t>
            </w:r>
            <w:r w:rsidR="00F1723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OGLAŠAVANJE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183.600,00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27,2 %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F1723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183.600,00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27,2 %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0830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183.600,00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27,2 %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183.600,00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27,2 %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183.600,00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27,2 %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183.600,00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27,2 %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50   PROGRAM JAVNIH POTREBA TEHNIČKE KULTURE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F1723D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50 TEHNIČKA </w:t>
            </w:r>
            <w:r w:rsidR="00C0661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KULTURA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Aktivnost A050550 PROGRAMSKE</w:t>
            </w:r>
            <w:r w:rsidR="00F1723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AKTIVNOSTI TEHNIČKE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KULTURE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F1723D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PO POSEBNIM P</w:t>
            </w:r>
            <w:r w:rsidR="005C5A9E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0850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55   PROGRAM JAVNIH POTREBA SLIJEPIH I SLABOVIDNIH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55 PROGRAMSKE AKTIVNOSTI SLIJEPIH I SLABOVIDNIH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A050555 PROGRAMSKE AKTIVNOSTI ŽUPANIJSKOG SAVEZA SLIJEPIH I SLABOVIDNIH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1090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56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F1723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HUMANITARNA SKRB I DRUGI INTERESI GRAĐANA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Glavni program H01 HUMANITARNA SKRB I DRUGI INTERESI GRAĐANA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Program 57 HUMANITARNA SKRB I DRUGI INTERESI GRAĐANA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Aktivnost 050557  UDRUGE PROIZAŠLE IZ DOMOVINSKOG RATA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F1723D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1070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60   PROGRAM JAVNIH POTREBA CRVENOG KRIŽA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60 PROGRAMSKE AKTIVNOSTI CRVENOG KRIŽA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A050560 PROGRAMSKE AKTIVNOSTI ŽUPANIJSKOG CRVENOG KRIŽA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0360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65   PROGRAM JAVNIH POTREBA JAVNOG ZDRAVSTVA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D05 PROGRAM JAVNIH POTREBA LIČKO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65 JAVNO ZDRAVSTVO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Aktivnost A050565 PROGRAMSKE AKTIVNOSTI ŽUPANIJSKOG ZAVODA ZA JAVNO ZDRAVSTVO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0740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70   KAPITALNI PROJEKTI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K05 KAPITALNI PROJEKTI ŽUPANIJE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70 KAPITALNI PROJEKTI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K050570 KAPITALNI PROJEKTI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0160 OPĆE JAVNE USLUGE KOJE NISU DRUGDJE SVRSTANE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75   OSNOVNO ŠKOLSKO OBRAZOVANJE - OPĆI TROŠKOVI DECENTRALIZACIJE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Š05 DECENTRALIZIRANE JAVNE FUNKCIJE - OSNOVNE I SREDNJE 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75 OSNOVNO ŠKOLSKO OBRAZOVANJE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A050575 MATERIJALNI (OPĆI) TROŠKOVI OSNOVNIH 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0912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1.631.471,88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1.570.142,63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1.570.142,63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1.570.142,63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1.570.142,63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197.805,17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197.805,17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346.345,68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346.345,68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678.313,14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678.313,14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347.678,64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347.678,64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61.329,25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61.329,25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61.329,25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61.329,25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61.329,25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61.329,25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76   OSNOVNO ŠKOLSKO OBRAZOVANJE - OSTALI TROŠKOVI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Š05 DECENTRALIZIRANE JAVNE FUNKCIJE - OSNOVNE I SREDNJE 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76 OSNOVNO ŠKOLSKO OBRAZOVANJE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A050576 MATERIJALNI (OSTALI) TROŠKOVI OSNOVNIH 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0912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8.978.199,12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3.007.025,09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3.007.025,09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3.007.025,09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3.007.025,09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2.947.025,09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2.947.025,09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5.971.174,03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5.971.174,03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5.971.174,03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5.971.174,03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5.971.174,03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5.971.174,03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5.971.174,03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5.971.174,03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77   OSNOVNO ŠKOLSKO OBRAZOVANJE - KAPITALNI PROJEKTI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Š05 DECENTRALIZIRANE JAVNE FUNKCIJE - OSNOVNE I SREDNJE 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77 KAPITALNI PROJEKTI OSNOVNIH 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K050577 KAPITALNI IZDACI OSNOVNIH ŠKOLA IZ DECENTRALIZACIJE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0912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1.818.233,00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646.506,00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1.171.727,00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78   SREDNJE ŠKOLSKO OBRAZOVANJE - OPĆI TROŠKOVI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Š05 DECENTRALIZIRANE JAVNE FUNKCIJE - OSNOVNE I SREDNJE 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78 SREDNJE ŠKOLSKO OBRAZOVANJE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A050578 MATERIJALNI (OPĆI ) TROŠKOVI SREDNJIH 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0921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747.754,83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687.686,52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687.686,52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687.686,52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687.686,52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148.485,98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148.485,98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189.641,93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189.641,93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233.641,30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233.641,30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115.917,31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115.917,31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60.068,31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60.068,31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60.068,31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60.068,31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60.068,31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60.068,31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79   SREDNJE ŠKOLSKO OBRAZOVANJE - OSTALI TROŠKOVI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Š05 DECENTRALIZIRANE JAVNE FUNKCIJE - OSNOVNE I SREDNJE 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79 SREDNJE ŠKOLSKO OBRAZOVANJE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A050579 MATERIJALNI ( OSTALI) TROŠKOVI SREDNJIH 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0921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2.321.640,17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953.476,55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953.476,55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1.241.164,57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1.241.164,57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126.999,05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126.999,05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80   SREDNJE ŠKOLSKO OBRAZOVANJE - KAPITALNI PROJEKTI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Š05 DECENTRALIZIRANE JAVNE FUNKCIJE - OSNOVNE I SREDNJE 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80 KAPITALNI PROJEKTI SREDNJEG ŠKOLSTVA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K050580 KAPITALNI IZDACI U SREDNJIM ŠKOLAMA IZ DECENTRALIZACIJE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0921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998.772,00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424.925,00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573.847,00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81   UČENIČKI DOMOVI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Š05 DECENTRALIZIRANE JAVNE FUNKCIJE - OSNOVNE I SREDNJE 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81 PROGRAM RADA UČENIČKIH DOMOVA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A050581 UČENIČKI DOMOVI -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0921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995.400,00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82   ZDRAVSTVO - MATERIJALNI RASHODI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Z05 DECENTRALIZIRANE JAVNE FUNKCIJE - ZDRAVSTVO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82 ZDRAVSTVO -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A050582 MATERIJALNI RASHODI ZDRAVSTVA - DECENTRALIZACIJA (INVESTICIJSKO ODRŽAVANJE)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0760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3.198.010,00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83   ZDRAVSTVO - KAPITALNI PROJEKTI -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Z05 DECENTRALIZIRANE JAVNE FUNKCIJE - ZDRAVSTVO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83 KAPITALNI PROJEKTI ZDRAVSTVA -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K050583 KAPITALNI  IZDACI U ZDRAVSTVU - 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0760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4.992.133,00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   CENTRI ZA SOCIJALNU SKRB LIČKO-SENJSKE ŽUPANIJE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- MATERIJALNI RASHODI -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S05 DECENTRALIZIRANE JAVNE FUNKCIJE - SOCIJALNE SKRBI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84 CENTRI ZA SOCIJALNU SKRB LIČKO-SENJSKE ŽUPANIJE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-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Aktivnost A050584 MATERIJALNI RASHODI CENTARA ZA 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SOCIJALNU SKRB LIČKO-SENJSKE ŽUPANIJE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ZA REDOVNE AKTIVNOSTI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1070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1.715.000,00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979.576,00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979.576,00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979.576,00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979.576,00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131.990,00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131.990,00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463.586,00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463.586,00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70.424,00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70.424,00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70.424,00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70.424,00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70.424,00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70.424,00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85   DO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 ZA STARIJE I NEMOĆNE OSOBE LIČKO-SENJSKE ŽUPSNIJE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- SANACIJA DOMOVA -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U05 DECENTRALIZIRANE JAVNE FUNKCIJE 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–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DO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 ZA STARIJE I NEMOĆNE OSOBE 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67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85 DOM ZA STARIJE I NEMOĆNE OSOBE LSŽ - DECENTRALIZACIJA I SANACIJA 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DOMA ZA STARIJE I NEMOĆNE OSOBE </w:t>
            </w:r>
          </w:p>
          <w:p w:rsidR="00C0661C" w:rsidRPr="0007083F" w:rsidRDefault="00AE3F67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                    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A050585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MATERIJALNI RASHODI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DOM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A ZA STARIJE I NEMOĆNE OSOBE LIČKO-SENJSKE ŽUPANIJE  ZA REDOVNE  AKTIVNOSTI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SANACIJU DIJELA RAS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HODA IZ PRETHODNIH GODINA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PRIHODI OD POREZA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1020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5.385.000,00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2.765.560,00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2.765.560,00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2.765.560,00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2.765.560,00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2.555.175,07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2.555.175,07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31.003,57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31.003,57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179.381,36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179.381,36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2.559.440,00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2.559.440,00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2.559.440,00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2.559.440,00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196.800,00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196.800,00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1.971.470,31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1.971.470,31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271.769,69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271.769,69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119.400,00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119.400,00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86   SOCIJALNA SKRB - KAPITALNI PROJEKTI -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Glavni program U05 DECENTRA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LIZIRANE JAVNE FUNKCIJE – DOM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ZA STARIJE I NEMOĆNE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OSOBE 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86 KAPITALNI PROJEKTI DOMA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ZA STARIJE I NEMOĆNE OSOBE LIČKO-SENJSKE ŽUPANIJE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 DECENTRALIZACIJA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 xml:space="preserve">Kapitalni projekt K050586 KAPITALNI PROJEKTI DOMA ZA STARIJE I NEMOĆNE OSOBE 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LIČKO-SENJSKE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DECENTRALIZIRANI PRIHODI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1020 STAROST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87   MEDICINSKA POMOĆ U TURISTIČKOJ SEZONI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P05 JAVNA UPRAVA I ADMINISTRACIJA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87 MEDICINSKA POMOĆ U TURISTIČKOJ SEZONI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A050587 TEKUĆE DONACIJE USTANOVAMA ZDRAVSTVA ZA TURISTIČKU SEZONU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NAMJENSKA SREDSTVA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88   SUFINANCIRANJE CIJENE PRIJEVOZA UČENIKA SREDNJIH 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P05 JAVNA UPRAVA I ADMINISTRACIJA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88 SUFINANCIRANJE CIJENE PRIJEVOZA UČENIKA SREDNJIH 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A050588 SUFINANCIRANJE CIJENE PRIJEVOZA ZA UČENIKE SREDNJIH 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NAMJENSKA SREDSTVA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0921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C72349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C72349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89   ASISTENTI U NASTAVI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P05 JAVNA UPRAVA I ADMINISTRACIJA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89 SUFINANCIRANJE ASISTENATA U NASTAVI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A050589 ASISTENTI U NASTAVI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NAMJENSKA SREDSTVA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1.244.500,00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90   PROMOCIJA OBRAZOVANJA ZA PODUZETNIŠTVO I OBRT U L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IČKO-SENJSKOJ ŽUPANIJI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24,9 %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P05 JAVNA UPRAVA I ADMINISTRACIJA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24,9 %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90 PROMOCIJA OBRAZOVANJA ZA PODUZETNIŠTVO I OBRT </w:t>
            </w:r>
            <w:r w:rsidR="00C35BF1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U</w:t>
            </w:r>
            <w:r w:rsidR="00C35BF1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AE3F6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LIČKO-SENJSKOJ ŽUPANIJI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24,9 %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Aktivnost A050590 PROJEKT "PROMOCIJA OBRAZOVAN</w:t>
            </w:r>
            <w:r w:rsidR="00C35BF1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JA ZA PODUZETNIŠTVO I OBRT U LIČKO-SENJSKOJ ŽUPANIJI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24,9 %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</w:t>
            </w:r>
            <w:r w:rsidR="00C35BF1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24,9 %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0111 IZVRŠNA  I ZAKONODAVNA TIJELA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24,9 %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24,9 %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24,9 %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24,9 %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91   PROJEKT OSIGURAVANJE ŠKOLSKE PREHRANE ZA DJECU U RIZIKU OD SIROMAŠTVA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121,0 %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P05 JAVNA UPRAVA I ADMINISTRACIJA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121,0 %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91 PROJEKT OSIGURAVANJE ŠKOLSKE PREHRANE ZA DJECU U RIZIKU OD SIROMAŠTVA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121,0 %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A050591 PROJEKT " NAŠA DJECA , NAŠA BUDUĆNOST"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121,0 %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NAMJENSKA SREDSTVA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121,0 %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FUNKCIJSKA KLASIFIKACIJA  0111 IZVRŠNA  I ZAKONODAVNA TIJELA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121,0 %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121,0 %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121,0 %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121,0 %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92   </w:t>
            </w:r>
            <w:r w:rsidR="00C35BF1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JAVNO ZDRAVSTVO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Glavni program Z01 JAVNO ZDRAVSTVO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Program 92 JAVNO ZDRAVSTVO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Aktivnost A050592 PROGRAMSKE AKTIVNOSTI ZAVODA ZA JAVNO ZDRAVSTVO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C35BF1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93   </w:t>
            </w:r>
            <w:r w:rsidR="00C35BF1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ENERGETSKA OBNOVA ZGRAD</w:t>
            </w:r>
            <w:r w:rsidR="000859B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 OSNOVNIH</w:t>
            </w:r>
            <w:r w:rsidR="00C51B1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SREDNJIH </w:t>
            </w:r>
            <w:r w:rsidR="000859B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Glavni program P07  </w:t>
            </w:r>
            <w:r w:rsidR="000859B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ENERGETSKA OBNOVA ZGRADA OSNOVNIH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C51B1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SREDNJIH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ŠKOLA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Program 93  </w:t>
            </w:r>
            <w:r w:rsidR="009257B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ENERGETSKA OBNOVA ZGRADA</w:t>
            </w:r>
            <w:r w:rsidR="000859B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OSNOVN</w:t>
            </w:r>
            <w:r w:rsidR="000859B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IH </w:t>
            </w:r>
            <w:r w:rsidR="00C51B1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SREDNJIH </w:t>
            </w:r>
            <w:r w:rsidR="000859B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ŠKOLA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Aktivnost A050593  </w:t>
            </w:r>
            <w:r w:rsidR="009257B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ENERGETSKA OBNOVA ZGRADA</w:t>
            </w:r>
            <w:r w:rsidR="000859B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OSNOVNIH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C51B17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 SREDNJIH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ŠKOLA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C35BF1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0859B2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94   </w:t>
            </w:r>
            <w:r w:rsidR="009D6AC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PROJEKT OSIGURAVANJE ŠKOLSKE PREHRANE ZA DJECU U RIZIKU OD SIROMAŠTVA – OSNOVNA ŠKOLA LOVINAC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14.797,11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Glavni program P08  PROJEKT OSIGURAVANJE ŠKOLSKE PREHRANE ZA DJECU U RIZIKU OD SIROMAŠTVA – OSNOVNA ŠKOLA LOVINAC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14.797,11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Program 94  PROJEKT OSIGURAVANJE ŠKOLSKE PREHRANE ZA DJECU U RIZIKU OD SIROMAŠTVA – OSNOVNA ŠKOLA LOVINAC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14.797,11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> Aktivnost A050594  PROJEKT OSIGURAVANJE ŠKOLSKE PREHRANE ZA DJECU U RIZIKU OD SIROMAŠTVA – OSNOVNA ŠKOLA LOVINAC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14.797,11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9D6AC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14.797,11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14.797,11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14.797,11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14.797,11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14.797,11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95   </w:t>
            </w:r>
            <w:r w:rsidR="009D6AC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PILOT PROJEKT E-ŠKOLE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Glavni program P09  PILOT PROJEKT E-ŠKOLE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Program 95  PILOT PROJEKT E-ŠKOLE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72349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 A050595  PILOT PROJEKT E-ŠKOLE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49" w:rsidRPr="0007083F" w:rsidRDefault="00C7234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9D6AC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347E89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RAZDJEL  006   UPRAVNI ODJEL ZA GRADITELJSTVO , ZAŠTITU PRIRODE I OKOLIŠA I KOMUNALNO GOSPODARSTV</w:t>
            </w:r>
            <w:r w:rsidR="009D6AC2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4.677.000,00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4.702.000,00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4.802.000,00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4.902.000,00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100,5 %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05   JAVNA UPRAVA I ADMINISTRACIJA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3.447.000,00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P06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3.447.000,00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05 GODIŠNJI PROGRAM RADA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3.447.000,00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A060505 REDOVNE AKTIVNOSTI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3.447.000,00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PRIHODI OD POREZA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PRIHODI 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3.447.000,00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3.447.000,00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3.447.000,00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3.472.000,00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2.976.000,00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2.976.000,00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2.976.000,00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2.976.000,00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2.480.000,00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2.480.000,00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471.000,00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496.000,00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496.000,00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496.000,00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105,3 %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105,7 %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106,1 %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121,3 %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10   JAVNA UPRAVA I ADMINISTRACIJA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P06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10 GODIŠNJI PROGRAM RADA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A060510 ZAŠTITA  OKOLIŠA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 xml:space="preserve">FUNKCIJSKA KLASIFIKACIJA  0560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15   KAPITALNI PROJEKTI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K06 KAPITALNI  PROJEKTI ŽUPANIJE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15 KAPITALNI PROJEKTI 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Kapitalni projekt K060515 RASHODI ZA NABAVU NEFINANCIJSKE IMOVINE ODJELA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707B7E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20   JAVNA USTANOVA ZA ZAŠTIĆENA PODRUČJA LIČKO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-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P06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20 PROGRAM RADA JAVNE USTANOVE ZA ZAŠTIĆENA PODRUČJA LIČKO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-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A060520 REDOVNE AKTIVNOSTI JAVNE USTANOVE ZA ZAŠTIĆENA PODRUČJA LIĆKO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0560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25   JAVNA USTANOVA ZAVODA ZA PROSTORNO UREĐENJE LIČKO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-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P06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25 PROGRAM RADA JAVNE USTANOVE ZAVODA ZA PROSTORNO UREĐENJE LIČKO 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- 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A060525 REDOVNE AKTIVNOSTI JAVNE USTANOVE ZAVODA ZA PROSTORNO UREĐENJE LIČKO -SENJSKE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E30226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OD </w:t>
            </w:r>
            <w:r w:rsidR="00C0661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IMOVINE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I 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E30226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C0661C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30   KAPITALNE DONACIJE ZA PROSTORNE PLANOVE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P06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30 PROGRAM IZRADE PROSTORNIH PLANOVA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A060530 REDOVNE AKTIVNOSTI I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ZRADE PROSTORNIH PLANOVA ZA 2017</w:t>
            </w: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. GODINU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Izvor  NAMJENSKA SREDSTVA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lastRenderedPageBreak/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35   PROVOĐENJE ANALIZE MORA NA PLAŽAMA LIČKO -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P06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35 PROVOĐENJE ANALIZE MORA NA PLAŽAMA LIČKO -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A060535 PROVOĐENJE ANALIZE MORA NA PLAŽAMA LIČKO - SENJSKE ŽUPANIJE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0111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GLAVA  40   PROGRAM ENERGETSKE UČINKOVITOSTI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Glavni program P06 JAVNA UPRAVA I ADMINISTRACIJA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40 PROGRAM ENERGETSKE UČINKOVITOSTI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Aktivnost A060540 REDOVNE AKTIVNOSTI ZA IZRADU I PROVEDBU PROGRAMA ENERGETSKE UČINKOVITOSTI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Izvor  PRIHODI </w:t>
            </w:r>
            <w:r w:rsidR="00E30226"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PO POSEBNIM PROPISIMA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07083F">
        <w:trPr>
          <w:trHeight w:val="300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FUNKCIJSKA KLASIFIKACIJA  0421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  <w:tr w:rsidR="00C0661C" w:rsidRPr="0007083F" w:rsidTr="00ED2C7E">
        <w:trPr>
          <w:trHeight w:val="22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137F32" w:rsidP="00070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1C" w:rsidRPr="0007083F" w:rsidRDefault="00C0661C" w:rsidP="00070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07083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HR"/>
              </w:rPr>
              <w:t>100,0 %</w:t>
            </w:r>
          </w:p>
        </w:tc>
      </w:tr>
    </w:tbl>
    <w:p w:rsidR="005F34EE" w:rsidRPr="0007083F" w:rsidRDefault="005F34EE" w:rsidP="0007083F">
      <w:pPr>
        <w:rPr>
          <w:color w:val="000000" w:themeColor="text1"/>
        </w:rPr>
      </w:pPr>
    </w:p>
    <w:p w:rsidR="00F80AC6" w:rsidRPr="0007083F" w:rsidRDefault="00F80AC6" w:rsidP="0007083F">
      <w:pPr>
        <w:pStyle w:val="Odlomakpopisa"/>
        <w:numPr>
          <w:ilvl w:val="0"/>
          <w:numId w:val="1"/>
        </w:numPr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07083F">
        <w:rPr>
          <w:rFonts w:ascii="Book Antiqua" w:hAnsi="Book Antiqua" w:cs="Arial"/>
          <w:b/>
          <w:color w:val="000000" w:themeColor="text1"/>
          <w:sz w:val="20"/>
          <w:szCs w:val="20"/>
        </w:rPr>
        <w:t>PRIJELAZNE I ZAVRŠNE ODREDBE</w:t>
      </w:r>
    </w:p>
    <w:p w:rsidR="00F80AC6" w:rsidRPr="0007083F" w:rsidRDefault="00F80AC6" w:rsidP="0007083F">
      <w:pPr>
        <w:jc w:val="center"/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07083F">
        <w:rPr>
          <w:rFonts w:ascii="Book Antiqua" w:hAnsi="Book Antiqua" w:cs="Arial"/>
          <w:b/>
          <w:color w:val="000000" w:themeColor="text1"/>
          <w:sz w:val="20"/>
          <w:szCs w:val="20"/>
        </w:rPr>
        <w:t>Članak 3.</w:t>
      </w:r>
    </w:p>
    <w:p w:rsidR="00F80AC6" w:rsidRPr="0007083F" w:rsidRDefault="00403F66" w:rsidP="0007083F">
      <w:pPr>
        <w:pStyle w:val="Uvuenotijeloteksta"/>
        <w:spacing w:line="360" w:lineRule="auto"/>
        <w:ind w:firstLine="709"/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07083F">
        <w:rPr>
          <w:rFonts w:ascii="Book Antiqua" w:hAnsi="Book Antiqua" w:cs="Arial"/>
          <w:color w:val="000000" w:themeColor="text1"/>
        </w:rPr>
        <w:t>Službena zabilješka i Plan razvojnih progra</w:t>
      </w:r>
      <w:r w:rsidR="00C32B87" w:rsidRPr="0007083F">
        <w:rPr>
          <w:rFonts w:ascii="Book Antiqua" w:hAnsi="Book Antiqua" w:cs="Arial"/>
          <w:color w:val="000000" w:themeColor="text1"/>
        </w:rPr>
        <w:t>ma Ličko-senjske županije za  2017. godinu</w:t>
      </w:r>
      <w:r w:rsidRPr="0007083F">
        <w:rPr>
          <w:rFonts w:ascii="Book Antiqua" w:hAnsi="Book Antiqua" w:cs="Arial"/>
          <w:color w:val="000000" w:themeColor="text1"/>
        </w:rPr>
        <w:t xml:space="preserve"> </w:t>
      </w:r>
      <w:r w:rsidR="00F80AC6" w:rsidRPr="0007083F">
        <w:rPr>
          <w:rFonts w:ascii="Book Antiqua" w:hAnsi="Book Antiqua" w:cs="Arial"/>
          <w:color w:val="000000" w:themeColor="text1"/>
        </w:rPr>
        <w:t xml:space="preserve"> sastavni su dio Proračuna Ličko-senjske županije za 2017. godinu.</w:t>
      </w:r>
      <w:r w:rsidR="00F80AC6" w:rsidRPr="0007083F">
        <w:rPr>
          <w:rFonts w:ascii="Book Antiqua" w:hAnsi="Book Antiqua" w:cs="Arial"/>
          <w:color w:val="000000" w:themeColor="text1"/>
          <w:sz w:val="20"/>
          <w:szCs w:val="20"/>
        </w:rPr>
        <w:t xml:space="preserve">                                                                </w:t>
      </w:r>
      <w:r w:rsidR="00F80AC6" w:rsidRPr="0007083F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                  </w:t>
      </w:r>
    </w:p>
    <w:p w:rsidR="00F80AC6" w:rsidRPr="0007083F" w:rsidRDefault="00707B7E" w:rsidP="0007083F">
      <w:pPr>
        <w:pStyle w:val="Uvuenotijeloteksta"/>
        <w:spacing w:line="360" w:lineRule="auto"/>
        <w:ind w:left="7080"/>
        <w:rPr>
          <w:rFonts w:ascii="Book Antiqua" w:hAnsi="Book Antiqua" w:cs="Arial"/>
          <w:color w:val="000000" w:themeColor="text1"/>
          <w:sz w:val="20"/>
          <w:szCs w:val="20"/>
        </w:rPr>
      </w:pPr>
      <w:r w:rsidRPr="0007083F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     </w:t>
      </w:r>
      <w:r w:rsidR="00F80AC6" w:rsidRPr="0007083F">
        <w:rPr>
          <w:rFonts w:ascii="Book Antiqua" w:hAnsi="Book Antiqua" w:cs="Arial"/>
          <w:b/>
          <w:color w:val="000000" w:themeColor="text1"/>
          <w:sz w:val="20"/>
          <w:szCs w:val="20"/>
        </w:rPr>
        <w:t>Članak 4.</w:t>
      </w:r>
    </w:p>
    <w:p w:rsidR="00F80AC6" w:rsidRPr="0007083F" w:rsidRDefault="00F80AC6" w:rsidP="0007083F">
      <w:pPr>
        <w:spacing w:line="360" w:lineRule="auto"/>
        <w:ind w:firstLine="709"/>
        <w:jc w:val="both"/>
        <w:rPr>
          <w:rFonts w:ascii="Book Antiqua" w:hAnsi="Book Antiqua" w:cs="Arial"/>
          <w:bCs/>
          <w:color w:val="000000" w:themeColor="text1"/>
        </w:rPr>
      </w:pPr>
      <w:r w:rsidRPr="0007083F">
        <w:rPr>
          <w:rFonts w:ascii="Book Antiqua" w:hAnsi="Book Antiqua" w:cs="Arial"/>
          <w:bCs/>
          <w:color w:val="000000" w:themeColor="text1"/>
        </w:rPr>
        <w:t>Ova projekcija Proračuna Ličko-senjske županije za razdoblje 1.1.-31.12.2017. godine objavit će se u «Županijskom glasniku» Ličko-senjske županije.</w:t>
      </w:r>
    </w:p>
    <w:p w:rsidR="009979E1" w:rsidRPr="0007083F" w:rsidRDefault="00F80AC6" w:rsidP="00AE7843">
      <w:pPr>
        <w:spacing w:after="0" w:line="120" w:lineRule="auto"/>
        <w:ind w:left="10620"/>
        <w:rPr>
          <w:rFonts w:ascii="Book Antiqua" w:hAnsi="Book Antiqua" w:cs="Arial"/>
          <w:b/>
          <w:bCs/>
          <w:color w:val="000000" w:themeColor="text1"/>
          <w:sz w:val="20"/>
          <w:szCs w:val="20"/>
        </w:rPr>
      </w:pPr>
      <w:r w:rsidRPr="0007083F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 xml:space="preserve">                    </w:t>
      </w:r>
      <w:r w:rsidR="009979E1" w:rsidRPr="0007083F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 xml:space="preserve"> </w:t>
      </w:r>
      <w:r w:rsidRPr="0007083F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 xml:space="preserve"> </w:t>
      </w:r>
    </w:p>
    <w:p w:rsidR="00F80AC6" w:rsidRPr="0007083F" w:rsidRDefault="009979E1" w:rsidP="0007083F">
      <w:pPr>
        <w:spacing w:line="240" w:lineRule="auto"/>
        <w:ind w:left="10620"/>
        <w:rPr>
          <w:rFonts w:ascii="Book Antiqua" w:hAnsi="Book Antiqua" w:cs="Arial"/>
          <w:b/>
          <w:bCs/>
          <w:color w:val="000000" w:themeColor="text1"/>
          <w:sz w:val="20"/>
          <w:szCs w:val="20"/>
        </w:rPr>
      </w:pPr>
      <w:r w:rsidRPr="0007083F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 xml:space="preserve">                         </w:t>
      </w:r>
      <w:r w:rsidR="00F80AC6" w:rsidRPr="0007083F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PREDSJEDNIK SKUPŠTINE</w:t>
      </w:r>
    </w:p>
    <w:p w:rsidR="007224D4" w:rsidRPr="00AE7843" w:rsidRDefault="00F80AC6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  <w:r w:rsidRPr="00AE7843">
        <w:rPr>
          <w:rFonts w:ascii="Book Antiqua" w:hAnsi="Book Antiqua" w:cs="Arial"/>
          <w:bCs/>
          <w:color w:val="000000" w:themeColor="text1"/>
        </w:rPr>
        <w:t xml:space="preserve">                  mr. Darko Milinović, dr.med.</w:t>
      </w:r>
      <w:r w:rsidR="00617645">
        <w:rPr>
          <w:rFonts w:ascii="Book Antiqua" w:hAnsi="Book Antiqua" w:cs="Arial"/>
          <w:bCs/>
          <w:color w:val="000000" w:themeColor="text1"/>
        </w:rPr>
        <w:t>, v.r.</w:t>
      </w:r>
    </w:p>
    <w:p w:rsidR="009E3891" w:rsidRPr="00AE7843" w:rsidRDefault="009E3891" w:rsidP="00AE7843">
      <w:pPr>
        <w:pStyle w:val="Naslov8"/>
        <w:shd w:val="clear" w:color="auto" w:fill="FFFF99"/>
        <w:spacing w:before="0"/>
        <w:jc w:val="center"/>
        <w:rPr>
          <w:rFonts w:ascii="Arial" w:hAnsi="Arial" w:cs="Arial"/>
          <w:b/>
        </w:rPr>
      </w:pPr>
      <w:r w:rsidRPr="00AE7843">
        <w:rPr>
          <w:rFonts w:ascii="Arial" w:hAnsi="Arial" w:cs="Arial"/>
          <w:b/>
        </w:rPr>
        <w:lastRenderedPageBreak/>
        <w:t>SLUŽBENA ZABILJEŠKA UZ IZRADU PRIJEDLOGA PRORAČUNA</w:t>
      </w:r>
    </w:p>
    <w:p w:rsidR="009E3891" w:rsidRPr="00AE7843" w:rsidRDefault="009E3891" w:rsidP="00AE7843">
      <w:pPr>
        <w:pStyle w:val="Naslov1"/>
        <w:shd w:val="clear" w:color="auto" w:fill="FFFF99"/>
        <w:spacing w:before="0"/>
        <w:jc w:val="center"/>
        <w:rPr>
          <w:rFonts w:cs="Arial"/>
          <w:color w:val="auto"/>
          <w:sz w:val="20"/>
        </w:rPr>
      </w:pPr>
      <w:r w:rsidRPr="00AE7843">
        <w:rPr>
          <w:rFonts w:cs="Arial"/>
          <w:color w:val="auto"/>
          <w:sz w:val="20"/>
        </w:rPr>
        <w:t>LIČKO-SENJSKE ŽUPANIJE ZA 2017. GODINU</w:t>
      </w:r>
    </w:p>
    <w:p w:rsidR="009E3891" w:rsidRPr="00AE7843" w:rsidRDefault="009E3891" w:rsidP="009E3891">
      <w:pPr>
        <w:jc w:val="both"/>
        <w:rPr>
          <w:rFonts w:ascii="Arial" w:hAnsi="Arial" w:cs="Arial"/>
          <w:b/>
          <w:sz w:val="20"/>
          <w:szCs w:val="20"/>
        </w:rPr>
      </w:pPr>
    </w:p>
    <w:p w:rsidR="009E3891" w:rsidRPr="009E3891" w:rsidRDefault="009E3891" w:rsidP="009E3891">
      <w:pPr>
        <w:pStyle w:val="Naslov8"/>
        <w:rPr>
          <w:rFonts w:ascii="Arial" w:hAnsi="Arial" w:cs="Arial"/>
          <w:color w:val="auto"/>
        </w:rPr>
      </w:pPr>
      <w:r w:rsidRPr="00C8420B">
        <w:rPr>
          <w:rFonts w:ascii="Arial" w:hAnsi="Arial" w:cs="Arial"/>
          <w:b/>
          <w:i/>
          <w:shd w:val="clear" w:color="auto" w:fill="FFFF99"/>
        </w:rPr>
        <w:t xml:space="preserve">I  </w:t>
      </w:r>
      <w:r w:rsidRPr="009E3891">
        <w:rPr>
          <w:rFonts w:ascii="Arial" w:hAnsi="Arial" w:cs="Arial"/>
          <w:b/>
          <w:color w:val="auto"/>
          <w:u w:val="single"/>
          <w:shd w:val="clear" w:color="auto" w:fill="FFFF99"/>
        </w:rPr>
        <w:t>Prihodi i primici – opći dio proračuna</w:t>
      </w:r>
      <w:r w:rsidRPr="009E3891">
        <w:rPr>
          <w:rFonts w:ascii="Arial" w:hAnsi="Arial" w:cs="Arial"/>
          <w:color w:val="auto"/>
          <w:shd w:val="clear" w:color="auto" w:fill="FFFF99"/>
        </w:rPr>
        <w:t xml:space="preserve"> za 2017. godinu</w:t>
      </w:r>
      <w:r w:rsidRPr="009E3891">
        <w:rPr>
          <w:rFonts w:ascii="Arial" w:hAnsi="Arial" w:cs="Arial"/>
          <w:color w:val="auto"/>
        </w:rPr>
        <w:t xml:space="preserve"> planirani su najmanje na </w:t>
      </w:r>
      <w:r w:rsidRPr="009E3891">
        <w:rPr>
          <w:rFonts w:ascii="Arial" w:hAnsi="Arial" w:cs="Arial"/>
          <w:b/>
          <w:color w:val="auto"/>
          <w:u w:val="single"/>
        </w:rPr>
        <w:t>trećoj razini</w:t>
      </w:r>
      <w:r w:rsidRPr="009E3891">
        <w:rPr>
          <w:rFonts w:ascii="Arial" w:hAnsi="Arial" w:cs="Arial"/>
          <w:color w:val="auto"/>
        </w:rPr>
        <w:t xml:space="preserve">  odnosno na razini </w:t>
      </w:r>
      <w:r w:rsidRPr="009E3891">
        <w:rPr>
          <w:rFonts w:ascii="Arial" w:hAnsi="Arial" w:cs="Arial"/>
          <w:b/>
          <w:color w:val="auto"/>
          <w:u w:val="single"/>
        </w:rPr>
        <w:t>podskupine</w:t>
      </w:r>
      <w:r w:rsidRPr="009E3891">
        <w:rPr>
          <w:rFonts w:ascii="Arial" w:hAnsi="Arial" w:cs="Arial"/>
          <w:color w:val="auto"/>
        </w:rPr>
        <w:t xml:space="preserve"> računskog plana proračuna,  dok su projekcije prihoda i primitaka za 2018. i 2019. godinu planirane najmanje na drugoj razini odnosno na razini skupine računskog plana proračuna sukladno zakonskim propisima.</w:t>
      </w:r>
    </w:p>
    <w:p w:rsidR="009E3891" w:rsidRPr="009E3891" w:rsidRDefault="009E3891" w:rsidP="009E3891">
      <w:pPr>
        <w:pStyle w:val="Naslov4"/>
        <w:jc w:val="both"/>
        <w:rPr>
          <w:rFonts w:cs="Arial"/>
          <w:b w:val="0"/>
          <w:bCs w:val="0"/>
          <w:i w:val="0"/>
          <w:color w:val="auto"/>
        </w:rPr>
      </w:pPr>
      <w:r w:rsidRPr="009E3891">
        <w:rPr>
          <w:rFonts w:cs="Arial"/>
          <w:b w:val="0"/>
          <w:i w:val="0"/>
          <w:color w:val="auto"/>
          <w:u w:val="single"/>
          <w:lang w:val="en-AU"/>
        </w:rPr>
        <w:t>Ukupni</w:t>
      </w:r>
      <w:r w:rsidRPr="009E3891">
        <w:rPr>
          <w:rFonts w:cs="Arial"/>
          <w:b w:val="0"/>
          <w:i w:val="0"/>
          <w:color w:val="auto"/>
          <w:u w:val="single"/>
        </w:rPr>
        <w:t xml:space="preserve"> </w:t>
      </w:r>
      <w:r w:rsidRPr="009E3891">
        <w:rPr>
          <w:rFonts w:cs="Arial"/>
          <w:b w:val="0"/>
          <w:i w:val="0"/>
          <w:color w:val="auto"/>
          <w:u w:val="single"/>
          <w:lang w:val="en-AU"/>
        </w:rPr>
        <w:t>prihodi</w:t>
      </w:r>
      <w:r w:rsidRPr="009E3891">
        <w:rPr>
          <w:rFonts w:cs="Arial"/>
          <w:b w:val="0"/>
          <w:i w:val="0"/>
          <w:color w:val="auto"/>
          <w:u w:val="single"/>
        </w:rPr>
        <w:t xml:space="preserve"> </w:t>
      </w:r>
      <w:r w:rsidRPr="009E3891">
        <w:rPr>
          <w:rFonts w:cs="Arial"/>
          <w:b w:val="0"/>
          <w:i w:val="0"/>
          <w:color w:val="auto"/>
          <w:u w:val="single"/>
          <w:lang w:val="en-AU"/>
        </w:rPr>
        <w:t>i</w:t>
      </w:r>
      <w:r w:rsidRPr="009E3891">
        <w:rPr>
          <w:rFonts w:cs="Arial"/>
          <w:b w:val="0"/>
          <w:i w:val="0"/>
          <w:color w:val="auto"/>
          <w:u w:val="single"/>
        </w:rPr>
        <w:t xml:space="preserve"> </w:t>
      </w:r>
      <w:r w:rsidRPr="009E3891">
        <w:rPr>
          <w:rFonts w:cs="Arial"/>
          <w:b w:val="0"/>
          <w:i w:val="0"/>
          <w:color w:val="auto"/>
          <w:u w:val="single"/>
          <w:lang w:val="en-AU"/>
        </w:rPr>
        <w:t>primici</w:t>
      </w:r>
      <w:r w:rsidRPr="009E3891">
        <w:rPr>
          <w:rFonts w:cs="Arial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prora</w:t>
      </w:r>
      <w:r w:rsidRPr="009E3891">
        <w:rPr>
          <w:rFonts w:cs="Arial"/>
          <w:b w:val="0"/>
          <w:bCs w:val="0"/>
          <w:i w:val="0"/>
          <w:color w:val="auto"/>
        </w:rPr>
        <w:t>č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una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Li</w:t>
      </w:r>
      <w:r w:rsidRPr="009E3891">
        <w:rPr>
          <w:rFonts w:cs="Arial"/>
          <w:b w:val="0"/>
          <w:bCs w:val="0"/>
          <w:i w:val="0"/>
          <w:color w:val="auto"/>
        </w:rPr>
        <w:t>č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ko</w:t>
      </w:r>
      <w:r w:rsidRPr="009E3891">
        <w:rPr>
          <w:rFonts w:cs="Arial"/>
          <w:b w:val="0"/>
          <w:bCs w:val="0"/>
          <w:i w:val="0"/>
          <w:color w:val="auto"/>
        </w:rPr>
        <w:t>-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senjske</w:t>
      </w:r>
      <w:r w:rsidRPr="009E3891">
        <w:rPr>
          <w:rFonts w:cs="Arial"/>
          <w:b w:val="0"/>
          <w:bCs w:val="0"/>
          <w:i w:val="0"/>
          <w:color w:val="auto"/>
        </w:rPr>
        <w:t xml:space="preserve"> ž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upanije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za</w:t>
      </w:r>
      <w:r w:rsidRPr="009E3891">
        <w:rPr>
          <w:rFonts w:cs="Arial"/>
          <w:b w:val="0"/>
          <w:bCs w:val="0"/>
          <w:i w:val="0"/>
          <w:color w:val="auto"/>
        </w:rPr>
        <w:t xml:space="preserve"> 2017.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godinu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iznose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i w:val="0"/>
          <w:color w:val="auto"/>
          <w:u w:val="single"/>
        </w:rPr>
        <w:t xml:space="preserve">179.824.511,11 </w:t>
      </w:r>
      <w:r w:rsidRPr="009E3891">
        <w:rPr>
          <w:rFonts w:cs="Arial"/>
          <w:i w:val="0"/>
          <w:color w:val="auto"/>
          <w:u w:val="single"/>
          <w:lang w:val="en-AU"/>
        </w:rPr>
        <w:t>kn</w:t>
      </w:r>
      <w:r w:rsidRPr="009E3891">
        <w:rPr>
          <w:rFonts w:cs="Arial"/>
          <w:b w:val="0"/>
          <w:bCs w:val="0"/>
          <w:i w:val="0"/>
          <w:color w:val="auto"/>
        </w:rPr>
        <w:t xml:space="preserve">.  </w:t>
      </w:r>
    </w:p>
    <w:p w:rsidR="009E3891" w:rsidRPr="009E3891" w:rsidRDefault="009E3891" w:rsidP="009E3891">
      <w:pPr>
        <w:pStyle w:val="Naslov4"/>
        <w:jc w:val="both"/>
        <w:rPr>
          <w:rFonts w:cs="Arial"/>
          <w:b w:val="0"/>
          <w:bCs w:val="0"/>
          <w:i w:val="0"/>
          <w:color w:val="auto"/>
        </w:rPr>
      </w:pPr>
      <w:r w:rsidRPr="009E3891">
        <w:rPr>
          <w:rFonts w:cs="Arial"/>
          <w:b w:val="0"/>
          <w:bCs w:val="0"/>
          <w:i w:val="0"/>
          <w:color w:val="auto"/>
        </w:rPr>
        <w:t xml:space="preserve">II.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Izmjenama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dopunama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prora</w:t>
      </w:r>
      <w:r w:rsidRPr="009E3891">
        <w:rPr>
          <w:rFonts w:cs="Arial"/>
          <w:b w:val="0"/>
          <w:bCs w:val="0"/>
          <w:i w:val="0"/>
          <w:color w:val="auto"/>
        </w:rPr>
        <w:t>č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una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Li</w:t>
      </w:r>
      <w:r w:rsidRPr="009E3891">
        <w:rPr>
          <w:rFonts w:cs="Arial"/>
          <w:b w:val="0"/>
          <w:bCs w:val="0"/>
          <w:i w:val="0"/>
          <w:color w:val="auto"/>
        </w:rPr>
        <w:t>č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ko</w:t>
      </w:r>
      <w:r w:rsidRPr="009E3891">
        <w:rPr>
          <w:rFonts w:cs="Arial"/>
          <w:b w:val="0"/>
          <w:bCs w:val="0"/>
          <w:i w:val="0"/>
          <w:color w:val="auto"/>
        </w:rPr>
        <w:t>-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senjske</w:t>
      </w:r>
      <w:r w:rsidRPr="009E3891">
        <w:rPr>
          <w:rFonts w:cs="Arial"/>
          <w:b w:val="0"/>
          <w:bCs w:val="0"/>
          <w:i w:val="0"/>
          <w:color w:val="auto"/>
        </w:rPr>
        <w:t xml:space="preserve"> ž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upanije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za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u w:val="single"/>
        </w:rPr>
        <w:t>2016.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godinu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ukupni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prihodi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primici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Li</w:t>
      </w:r>
      <w:r w:rsidRPr="009E3891">
        <w:rPr>
          <w:rFonts w:cs="Arial"/>
          <w:b w:val="0"/>
          <w:bCs w:val="0"/>
          <w:i w:val="0"/>
          <w:color w:val="auto"/>
        </w:rPr>
        <w:t>č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ko</w:t>
      </w:r>
      <w:r w:rsidRPr="009E3891">
        <w:rPr>
          <w:rFonts w:cs="Arial"/>
          <w:b w:val="0"/>
          <w:bCs w:val="0"/>
          <w:i w:val="0"/>
          <w:color w:val="auto"/>
        </w:rPr>
        <w:t>-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senjske</w:t>
      </w:r>
      <w:r w:rsidRPr="009E3891">
        <w:rPr>
          <w:rFonts w:cs="Arial"/>
          <w:b w:val="0"/>
          <w:bCs w:val="0"/>
          <w:i w:val="0"/>
          <w:color w:val="auto"/>
        </w:rPr>
        <w:t xml:space="preserve"> ž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upanije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iznosili su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i w:val="0"/>
          <w:color w:val="auto"/>
          <w:u w:val="single"/>
        </w:rPr>
        <w:t xml:space="preserve">176.528.441,59 </w:t>
      </w:r>
      <w:r w:rsidRPr="009E3891">
        <w:rPr>
          <w:rFonts w:cs="Arial"/>
          <w:i w:val="0"/>
          <w:color w:val="auto"/>
          <w:u w:val="single"/>
          <w:lang w:val="en-AU"/>
        </w:rPr>
        <w:t>kn</w:t>
      </w:r>
      <w:r w:rsidRPr="009E3891">
        <w:rPr>
          <w:rFonts w:cs="Arial"/>
          <w:b w:val="0"/>
          <w:bCs w:val="0"/>
          <w:i w:val="0"/>
          <w:color w:val="auto"/>
        </w:rPr>
        <w:t>, š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to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zna</w:t>
      </w:r>
      <w:r w:rsidRPr="009E3891">
        <w:rPr>
          <w:rFonts w:cs="Arial"/>
          <w:b w:val="0"/>
          <w:bCs w:val="0"/>
          <w:i w:val="0"/>
          <w:color w:val="auto"/>
        </w:rPr>
        <w:t>č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da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su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po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prijedlogu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Prora</w:t>
      </w:r>
      <w:r w:rsidRPr="009E3891">
        <w:rPr>
          <w:rFonts w:cs="Arial"/>
          <w:b w:val="0"/>
          <w:bCs w:val="0"/>
          <w:i w:val="0"/>
          <w:color w:val="auto"/>
        </w:rPr>
        <w:t>č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una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Li</w:t>
      </w:r>
      <w:r w:rsidRPr="009E3891">
        <w:rPr>
          <w:rFonts w:cs="Arial"/>
          <w:b w:val="0"/>
          <w:bCs w:val="0"/>
          <w:i w:val="0"/>
          <w:color w:val="auto"/>
        </w:rPr>
        <w:t>č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ko</w:t>
      </w:r>
      <w:r w:rsidRPr="009E3891">
        <w:rPr>
          <w:rFonts w:cs="Arial"/>
          <w:b w:val="0"/>
          <w:bCs w:val="0"/>
          <w:i w:val="0"/>
          <w:color w:val="auto"/>
        </w:rPr>
        <w:t>-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senjske</w:t>
      </w:r>
      <w:r w:rsidRPr="009E3891">
        <w:rPr>
          <w:rFonts w:cs="Arial"/>
          <w:b w:val="0"/>
          <w:bCs w:val="0"/>
          <w:i w:val="0"/>
          <w:color w:val="auto"/>
        </w:rPr>
        <w:t xml:space="preserve"> ž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upanije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za</w:t>
      </w:r>
      <w:r w:rsidRPr="009E3891">
        <w:rPr>
          <w:rFonts w:cs="Arial"/>
          <w:b w:val="0"/>
          <w:bCs w:val="0"/>
          <w:i w:val="0"/>
          <w:color w:val="auto"/>
        </w:rPr>
        <w:t xml:space="preserve"> 2017.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godinu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ukupni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prihodi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primici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Cs w:val="0"/>
          <w:i w:val="0"/>
          <w:color w:val="auto"/>
          <w:u w:val="single"/>
          <w:lang w:val="en-AU"/>
        </w:rPr>
        <w:t>nominalno</w:t>
      </w:r>
      <w:r w:rsidRPr="009E3891">
        <w:rPr>
          <w:rFonts w:cs="Arial"/>
          <w:b w:val="0"/>
          <w:bCs w:val="0"/>
          <w:i w:val="0"/>
          <w:color w:val="auto"/>
          <w:u w:val="single"/>
        </w:rPr>
        <w:t xml:space="preserve"> </w:t>
      </w:r>
      <w:r w:rsidRPr="009E3891">
        <w:rPr>
          <w:rFonts w:cs="Arial"/>
          <w:bCs w:val="0"/>
          <w:i w:val="0"/>
          <w:color w:val="auto"/>
          <w:u w:val="single"/>
          <w:lang w:val="en-AU"/>
        </w:rPr>
        <w:t>povećani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za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i w:val="0"/>
          <w:color w:val="auto"/>
          <w:u w:val="single"/>
        </w:rPr>
        <w:t xml:space="preserve">3.296.069,52 </w:t>
      </w:r>
      <w:r w:rsidRPr="009E3891">
        <w:rPr>
          <w:rFonts w:cs="Arial"/>
          <w:i w:val="0"/>
          <w:color w:val="auto"/>
          <w:u w:val="single"/>
          <w:lang w:val="en-AU"/>
        </w:rPr>
        <w:t>kn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ili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Cs w:val="0"/>
          <w:i w:val="0"/>
          <w:color w:val="auto"/>
          <w:u w:val="single"/>
        </w:rPr>
        <w:t>realno povećni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za</w:t>
      </w:r>
      <w:r w:rsidRPr="009E3891">
        <w:rPr>
          <w:rFonts w:cs="Arial"/>
          <w:b w:val="0"/>
          <w:bCs w:val="0"/>
          <w:i w:val="0"/>
          <w:color w:val="auto"/>
        </w:rPr>
        <w:t xml:space="preserve"> 1,9</w:t>
      </w:r>
      <w:r w:rsidRPr="009E3891">
        <w:rPr>
          <w:rFonts w:cs="Arial"/>
          <w:i w:val="0"/>
          <w:color w:val="auto"/>
        </w:rPr>
        <w:t>%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u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odnosu</w:t>
      </w:r>
      <w:r w:rsidRPr="009E3891">
        <w:rPr>
          <w:rFonts w:cs="Arial"/>
          <w:b w:val="0"/>
          <w:bCs w:val="0"/>
          <w:i w:val="0"/>
          <w:color w:val="auto"/>
        </w:rPr>
        <w:t xml:space="preserve">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na</w:t>
      </w:r>
      <w:r w:rsidRPr="009E3891">
        <w:rPr>
          <w:rFonts w:cs="Arial"/>
          <w:b w:val="0"/>
          <w:bCs w:val="0"/>
          <w:i w:val="0"/>
          <w:color w:val="auto"/>
        </w:rPr>
        <w:t xml:space="preserve"> 2016. </w:t>
      </w:r>
      <w:r w:rsidRPr="009E3891">
        <w:rPr>
          <w:rFonts w:cs="Arial"/>
          <w:b w:val="0"/>
          <w:bCs w:val="0"/>
          <w:i w:val="0"/>
          <w:color w:val="auto"/>
          <w:lang w:val="en-AU"/>
        </w:rPr>
        <w:t>godinu</w:t>
      </w:r>
      <w:r w:rsidRPr="009E3891">
        <w:rPr>
          <w:rFonts w:cs="Arial"/>
          <w:b w:val="0"/>
          <w:bCs w:val="0"/>
          <w:i w:val="0"/>
          <w:color w:val="auto"/>
        </w:rPr>
        <w:t xml:space="preserve">. </w:t>
      </w:r>
    </w:p>
    <w:p w:rsidR="009E3891" w:rsidRPr="00C8420B" w:rsidRDefault="009E3891" w:rsidP="009E3891">
      <w:pPr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  <w:lang w:val="en-AU"/>
        </w:rPr>
        <w:t>Ukupni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prihodi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primici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prora</w:t>
      </w:r>
      <w:r w:rsidRPr="00C8420B">
        <w:rPr>
          <w:rFonts w:ascii="Arial" w:hAnsi="Arial" w:cs="Arial"/>
          <w:sz w:val="20"/>
          <w:szCs w:val="20"/>
        </w:rPr>
        <w:t>č</w:t>
      </w:r>
      <w:r w:rsidRPr="00C8420B">
        <w:rPr>
          <w:rFonts w:ascii="Arial" w:hAnsi="Arial" w:cs="Arial"/>
          <w:sz w:val="20"/>
          <w:szCs w:val="20"/>
          <w:lang w:val="en-AU"/>
        </w:rPr>
        <w:t>una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Li</w:t>
      </w:r>
      <w:r w:rsidRPr="00C8420B">
        <w:rPr>
          <w:rFonts w:ascii="Arial" w:hAnsi="Arial" w:cs="Arial"/>
          <w:sz w:val="20"/>
          <w:szCs w:val="20"/>
        </w:rPr>
        <w:t>č</w:t>
      </w:r>
      <w:r w:rsidRPr="00C8420B">
        <w:rPr>
          <w:rFonts w:ascii="Arial" w:hAnsi="Arial" w:cs="Arial"/>
          <w:sz w:val="20"/>
          <w:szCs w:val="20"/>
          <w:lang w:val="en-AU"/>
        </w:rPr>
        <w:t>ko</w:t>
      </w:r>
      <w:r w:rsidRPr="00C8420B">
        <w:rPr>
          <w:rFonts w:ascii="Arial" w:hAnsi="Arial" w:cs="Arial"/>
          <w:sz w:val="20"/>
          <w:szCs w:val="20"/>
        </w:rPr>
        <w:t>-</w:t>
      </w:r>
      <w:r w:rsidRPr="00C8420B">
        <w:rPr>
          <w:rFonts w:ascii="Arial" w:hAnsi="Arial" w:cs="Arial"/>
          <w:sz w:val="20"/>
          <w:szCs w:val="20"/>
          <w:lang w:val="en-AU"/>
        </w:rPr>
        <w:t>senjske</w:t>
      </w:r>
      <w:r w:rsidRPr="00C8420B">
        <w:rPr>
          <w:rFonts w:ascii="Arial" w:hAnsi="Arial" w:cs="Arial"/>
          <w:sz w:val="20"/>
          <w:szCs w:val="20"/>
        </w:rPr>
        <w:t xml:space="preserve"> ž</w:t>
      </w:r>
      <w:r w:rsidRPr="00C8420B">
        <w:rPr>
          <w:rFonts w:ascii="Arial" w:hAnsi="Arial" w:cs="Arial"/>
          <w:sz w:val="20"/>
          <w:szCs w:val="20"/>
          <w:lang w:val="en-AU"/>
        </w:rPr>
        <w:t>upanije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za</w:t>
      </w:r>
      <w:r w:rsidRPr="00C8420B">
        <w:rPr>
          <w:rFonts w:ascii="Arial" w:hAnsi="Arial" w:cs="Arial"/>
          <w:sz w:val="20"/>
          <w:szCs w:val="20"/>
        </w:rPr>
        <w:t xml:space="preserve"> 2017. </w:t>
      </w:r>
      <w:r w:rsidRPr="00C8420B">
        <w:rPr>
          <w:rFonts w:ascii="Arial" w:hAnsi="Arial" w:cs="Arial"/>
          <w:sz w:val="20"/>
          <w:szCs w:val="20"/>
          <w:lang w:val="en-AU"/>
        </w:rPr>
        <w:t>godinu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planirani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od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179.824.511,11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 </w:t>
      </w:r>
      <w:r w:rsidRPr="00C8420B">
        <w:rPr>
          <w:rFonts w:ascii="Arial" w:hAnsi="Arial" w:cs="Arial"/>
          <w:sz w:val="20"/>
          <w:szCs w:val="20"/>
          <w:lang w:val="en-AU"/>
        </w:rPr>
        <w:t>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odnose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se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na</w:t>
      </w:r>
      <w:r w:rsidRPr="00C8420B">
        <w:rPr>
          <w:rFonts w:ascii="Arial" w:hAnsi="Arial" w:cs="Arial"/>
          <w:sz w:val="20"/>
          <w:szCs w:val="20"/>
        </w:rPr>
        <w:t>:</w:t>
      </w:r>
    </w:p>
    <w:p w:rsidR="009E3891" w:rsidRPr="00C8420B" w:rsidRDefault="009E3891" w:rsidP="009E389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sz w:val="20"/>
          <w:szCs w:val="20"/>
          <w:lang w:val="en-AU"/>
        </w:rPr>
        <w:t>Porezne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prihode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koji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iznose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18.775.997,11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odnosno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3,6%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više ili za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656.231,49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više nego 2016. godine.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         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sz w:val="20"/>
          <w:szCs w:val="20"/>
          <w:lang w:val="de-DE"/>
        </w:rPr>
        <w:t>Struktura poreznih prihoda: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sz w:val="20"/>
          <w:szCs w:val="20"/>
          <w:lang w:val="de-DE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Porez na dohodak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planiran je u ukupnom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14.160.997,11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ili za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2,7%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više, odnosno za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376.416,11</w:t>
      </w:r>
      <w:r w:rsidRPr="00C8420B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više nego 2016. godine. Redovni porez na dohodak planiran je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11.905.997,11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, ili za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376.416,11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više nego 2016. godine,a dodatni porez na dohodak za decentralizirane funkcije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2.255.000,00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planiran je kao  2016. godine. </w:t>
      </w:r>
    </w:p>
    <w:p w:rsidR="009E3891" w:rsidRPr="00C8420B" w:rsidRDefault="009E3891" w:rsidP="009E389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sz w:val="20"/>
          <w:szCs w:val="20"/>
          <w:lang w:val="de-DE"/>
        </w:rPr>
        <w:t xml:space="preserve">Županijski porezi planirani su za 2017. godinu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4.615.000,00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odnosno za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279.815,38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više nego 2016. godine i to: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Porez na nasljedstva i darove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– županijski je porez i planiran je  za 2017. godinu u iznosu 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405.000,00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ili za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15.000,00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više nego 2016. godine.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Porez na automate za zabavne igre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– županijski je porez i planiran je za 2017. godinu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550.000,00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, s obzirom na broj registriranih automata za zabavne igre označenih markicom nadležne porezne uprave  odnosno za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30.000,00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manje nego prošle godine.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Porez na cestovna motorna vozila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županijski je porez i planiran je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3.360.000,00  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za 2017. godinu odnosno za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314.815,38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više nego 2016. godine.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Porez na plovne objekte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županijski je porez i planiran je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300.000,00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za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 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2017. godinu, ili za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20.000,00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manje nego 2016. godine.</w:t>
      </w:r>
    </w:p>
    <w:p w:rsidR="009E3891" w:rsidRPr="00C8420B" w:rsidRDefault="009E3891" w:rsidP="009E3891">
      <w:pPr>
        <w:pStyle w:val="Tijeloteksta"/>
        <w:rPr>
          <w:sz w:val="20"/>
          <w:szCs w:val="20"/>
        </w:rPr>
      </w:pPr>
      <w:r w:rsidRPr="00C8420B">
        <w:rPr>
          <w:sz w:val="20"/>
          <w:szCs w:val="20"/>
        </w:rPr>
        <w:t>Procjenu i planiranje županijskih poreza za 2017. godinu radili smo u suradnji i u skladu sa    procjenama Porezne uprave Gospić koja za Županiju i vrši razrez i naplatu ovih poreza.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9E3891" w:rsidRDefault="009E3891" w:rsidP="009E389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9E3891">
        <w:rPr>
          <w:rFonts w:ascii="Arial" w:hAnsi="Arial" w:cs="Arial"/>
          <w:b/>
          <w:sz w:val="20"/>
          <w:szCs w:val="20"/>
          <w:lang w:val="en-AU"/>
        </w:rPr>
        <w:lastRenderedPageBreak/>
        <w:t xml:space="preserve"> Potpore</w:t>
      </w:r>
      <w:r w:rsidRPr="009E3891">
        <w:rPr>
          <w:rFonts w:ascii="Arial" w:hAnsi="Arial" w:cs="Arial"/>
          <w:sz w:val="20"/>
          <w:szCs w:val="20"/>
          <w:lang w:val="en-AU"/>
        </w:rPr>
        <w:t xml:space="preserve"> Županijskom proračunu za 2017. godinu planirane su u ukupnom iznosu od  </w:t>
      </w:r>
      <w:r w:rsidRPr="009E3891"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  <w:t>151.612.514,00</w:t>
      </w:r>
      <w:r w:rsidRPr="009E3891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 kn</w:t>
      </w:r>
      <w:r w:rsidRPr="009E3891">
        <w:rPr>
          <w:rFonts w:ascii="Arial" w:hAnsi="Arial" w:cs="Arial"/>
          <w:sz w:val="20"/>
          <w:szCs w:val="20"/>
          <w:lang w:val="en-AU"/>
        </w:rPr>
        <w:t xml:space="preserve"> ili za </w:t>
      </w:r>
      <w:r w:rsidRPr="009E3891">
        <w:rPr>
          <w:rFonts w:ascii="Arial" w:hAnsi="Arial" w:cs="Arial"/>
          <w:b/>
          <w:sz w:val="20"/>
          <w:szCs w:val="20"/>
          <w:u w:val="single"/>
          <w:lang w:val="en-AU"/>
        </w:rPr>
        <w:t>32%</w:t>
      </w:r>
      <w:r w:rsidRPr="009E3891">
        <w:rPr>
          <w:rFonts w:ascii="Arial" w:hAnsi="Arial" w:cs="Arial"/>
          <w:sz w:val="20"/>
          <w:szCs w:val="20"/>
          <w:lang w:val="en-AU"/>
        </w:rPr>
        <w:t xml:space="preserve"> više ili  za </w:t>
      </w:r>
      <w:r w:rsidRPr="009E3891">
        <w:rPr>
          <w:rFonts w:ascii="Arial" w:hAnsi="Arial" w:cs="Arial"/>
          <w:b/>
          <w:sz w:val="20"/>
          <w:szCs w:val="20"/>
          <w:u w:val="single"/>
          <w:lang w:val="en-AU"/>
        </w:rPr>
        <w:t>26.744.439,06 kn</w:t>
      </w:r>
      <w:r w:rsidRPr="009E3891">
        <w:rPr>
          <w:rFonts w:ascii="Arial" w:hAnsi="Arial" w:cs="Arial"/>
          <w:sz w:val="20"/>
          <w:szCs w:val="20"/>
          <w:lang w:val="en-AU"/>
        </w:rPr>
        <w:t xml:space="preserve"> više u odnosu na 2016. godinu.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sz w:val="20"/>
          <w:szCs w:val="20"/>
          <w:lang w:val="en-AU"/>
        </w:rPr>
        <w:t xml:space="preserve">           </w:t>
      </w:r>
      <w:r w:rsidRPr="00C8420B">
        <w:rPr>
          <w:rFonts w:ascii="Arial" w:hAnsi="Arial" w:cs="Arial"/>
          <w:sz w:val="20"/>
          <w:szCs w:val="20"/>
          <w:lang w:val="de-DE"/>
        </w:rPr>
        <w:t>Struktura potpora u Županijskom proračunu:</w:t>
      </w:r>
    </w:p>
    <w:p w:rsidR="009E3891" w:rsidRPr="00C8420B" w:rsidRDefault="009E3891" w:rsidP="009E3891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Tekuća potpora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ili dotacija iz Državnog proračuna Ličko-senjskoj županiji u 2017. godini planirana je u iznosu od </w:t>
      </w:r>
      <w:r w:rsidRPr="00C8420B">
        <w:rPr>
          <w:rFonts w:ascii="Arial" w:hAnsi="Arial" w:cs="Arial"/>
          <w:b/>
          <w:bCs/>
          <w:sz w:val="20"/>
          <w:szCs w:val="20"/>
          <w:u w:val="single"/>
          <w:lang w:val="de-DE"/>
        </w:rPr>
        <w:t>715.000,00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kn</w:t>
      </w:r>
      <w:r w:rsidRPr="00C8420B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, ili za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50.000,00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manje odnosno  za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5,3%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manje nego 2016. godine.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sz w:val="20"/>
          <w:szCs w:val="20"/>
          <w:lang w:val="de-DE"/>
        </w:rPr>
        <w:t xml:space="preserve">Dio poreza na dohodak dobiven kroz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potpore izravnanja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iz Državnog proračuna planiran je u ukupnom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30.555.614,00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kao i 2016. godine.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Ostale potpore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planirane su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5.341.900,00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za 2017. godinu i odnose se na: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8420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namjenska sredstva Ministarstava gospodarstva i ostalih pravnih osoba (gradova i općina Ličko-senjske županije) </w:t>
      </w:r>
      <w:r w:rsidRPr="00C8420B">
        <w:rPr>
          <w:rFonts w:ascii="Arial" w:hAnsi="Arial" w:cs="Arial"/>
          <w:color w:val="000000"/>
          <w:sz w:val="20"/>
          <w:szCs w:val="20"/>
          <w:lang w:val="de-DE"/>
        </w:rPr>
        <w:t>za subvenciju kamate na poduzetničke kredite u 2017. godini planirana su u iznosu od</w:t>
      </w:r>
      <w:r w:rsidRPr="00C8420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285.000,00 kn</w:t>
      </w:r>
      <w:r w:rsidRPr="00C8420B">
        <w:rPr>
          <w:rFonts w:ascii="Arial" w:hAnsi="Arial" w:cs="Arial"/>
          <w:bCs/>
          <w:color w:val="000000"/>
          <w:sz w:val="20"/>
          <w:szCs w:val="20"/>
          <w:u w:val="single"/>
          <w:lang w:val="de-DE"/>
        </w:rPr>
        <w:t xml:space="preserve">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namjenska sredstva Ministarstva zaštite okoliša i prostornog uređenja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za izradu prostornih planova, Parkova prirode Ličko-senjske županije su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80.000,00 kn</w:t>
      </w:r>
      <w:r w:rsidRPr="00C8420B">
        <w:rPr>
          <w:rFonts w:ascii="Arial" w:hAnsi="Arial" w:cs="Arial"/>
          <w:sz w:val="20"/>
          <w:szCs w:val="20"/>
          <w:lang w:val="de-DE"/>
        </w:rPr>
        <w:t>, kao i 2016. godine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 xml:space="preserve">namjenska sredstva </w:t>
      </w:r>
      <w:r w:rsidRPr="00C8420B">
        <w:rPr>
          <w:rFonts w:ascii="Arial" w:hAnsi="Arial" w:cs="Arial"/>
          <w:sz w:val="20"/>
          <w:szCs w:val="20"/>
          <w:lang w:val="en-AU"/>
        </w:rPr>
        <w:t>za europske integracije</w:t>
      </w:r>
      <w:r w:rsidRPr="00C8420B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30.000,00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za 2017. godinu,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lang w:val="en-AU"/>
        </w:rPr>
      </w:pPr>
      <w:r w:rsidRPr="00C8420B">
        <w:rPr>
          <w:rFonts w:ascii="Arial" w:hAnsi="Arial" w:cs="Arial"/>
          <w:b/>
          <w:color w:val="000000"/>
          <w:sz w:val="20"/>
          <w:szCs w:val="20"/>
          <w:lang w:val="en-AU"/>
        </w:rPr>
        <w:t>n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amjenska sredstva Hrvatskih voda i ostalih pravnih osoba (gradova i općina Ličko-senjske županije ) </w:t>
      </w:r>
      <w:r w:rsidRPr="00C8420B">
        <w:rPr>
          <w:rFonts w:ascii="Arial" w:hAnsi="Arial" w:cs="Arial"/>
          <w:color w:val="000000"/>
          <w:sz w:val="20"/>
          <w:szCs w:val="20"/>
          <w:lang w:val="en-AU"/>
        </w:rPr>
        <w:t xml:space="preserve">za provedbu projekta navodnjavanja u iznosu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  <w:lang w:val="en-AU"/>
        </w:rPr>
        <w:t xml:space="preserve">50.000,00 kn,  </w:t>
      </w:r>
      <w:r w:rsidRPr="00C8420B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bCs/>
          <w:sz w:val="20"/>
          <w:szCs w:val="20"/>
          <w:lang w:val="en-AU"/>
        </w:rPr>
        <w:t>namjenska sredstva Ministarstva turizma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za hitne timove medicinske pomoći za turističku sezonu za 2017. godinu u iznosu od </w:t>
      </w:r>
      <w:r w:rsidRPr="00C8420B">
        <w:rPr>
          <w:rFonts w:ascii="Arial" w:hAnsi="Arial" w:cs="Arial"/>
          <w:b/>
          <w:bCs/>
          <w:sz w:val="20"/>
          <w:szCs w:val="20"/>
          <w:u w:val="single"/>
          <w:lang w:val="en-AU"/>
        </w:rPr>
        <w:t>50.400,00 kn</w:t>
      </w:r>
      <w:r w:rsidRPr="00C8420B">
        <w:rPr>
          <w:rFonts w:ascii="Arial" w:hAnsi="Arial" w:cs="Arial"/>
          <w:bCs/>
          <w:sz w:val="20"/>
          <w:szCs w:val="20"/>
          <w:lang w:val="en-AU"/>
        </w:rPr>
        <w:t>, kao i 2016. godine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bCs/>
          <w:sz w:val="20"/>
          <w:szCs w:val="20"/>
          <w:lang w:val="en-AU"/>
        </w:rPr>
        <w:t xml:space="preserve">namjenska sredstva Ministarstva znanosti, obrazovanja i sporta </w:t>
      </w:r>
      <w:r w:rsidRPr="00C8420B">
        <w:rPr>
          <w:rFonts w:ascii="Arial" w:hAnsi="Arial" w:cs="Arial"/>
          <w:bCs/>
          <w:sz w:val="20"/>
          <w:szCs w:val="20"/>
          <w:lang w:val="en-AU"/>
        </w:rPr>
        <w:t xml:space="preserve">za sufinanciranje cijene prijevoza učenika srednjih škola u iznosu od </w:t>
      </w:r>
      <w:r w:rsidRPr="00C8420B">
        <w:rPr>
          <w:rFonts w:ascii="Arial" w:hAnsi="Arial" w:cs="Arial"/>
          <w:b/>
          <w:bCs/>
          <w:sz w:val="20"/>
          <w:szCs w:val="20"/>
          <w:u w:val="single"/>
          <w:lang w:val="en-AU"/>
        </w:rPr>
        <w:t>3.100.000,00 kn</w:t>
      </w:r>
      <w:r w:rsidRPr="00C8420B">
        <w:rPr>
          <w:rFonts w:ascii="Arial" w:hAnsi="Arial" w:cs="Arial"/>
          <w:bCs/>
          <w:sz w:val="20"/>
          <w:szCs w:val="20"/>
          <w:lang w:val="en-AU"/>
        </w:rPr>
        <w:t xml:space="preserve"> za 2017. godinu </w:t>
      </w:r>
    </w:p>
    <w:p w:rsidR="009E3891" w:rsidRPr="00C8420B" w:rsidRDefault="009E3891" w:rsidP="00593044">
      <w:pPr>
        <w:spacing w:after="0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  <w:lang w:val="en-AU"/>
        </w:rPr>
      </w:pPr>
      <w:r w:rsidRPr="00C8420B">
        <w:rPr>
          <w:rFonts w:ascii="Arial" w:hAnsi="Arial" w:cs="Arial"/>
          <w:b/>
          <w:bCs/>
          <w:sz w:val="20"/>
          <w:szCs w:val="20"/>
          <w:lang w:val="en-AU"/>
        </w:rPr>
        <w:t xml:space="preserve">namjenska sredstva iz strukturnih fondova Europske unije </w:t>
      </w:r>
      <w:r w:rsidRPr="00C8420B">
        <w:rPr>
          <w:rFonts w:ascii="Arial" w:hAnsi="Arial" w:cs="Arial"/>
          <w:bCs/>
          <w:sz w:val="20"/>
          <w:szCs w:val="20"/>
          <w:lang w:val="en-AU"/>
        </w:rPr>
        <w:t xml:space="preserve">za asistente u nastavi u iznosu od </w:t>
      </w:r>
      <w:r w:rsidRPr="00C8420B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1.224.500,00 kn,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</w:pPr>
      <w:r w:rsidRPr="00C8420B">
        <w:rPr>
          <w:rFonts w:ascii="Arial" w:hAnsi="Arial" w:cs="Arial"/>
          <w:b/>
          <w:bCs/>
          <w:sz w:val="20"/>
          <w:szCs w:val="20"/>
          <w:lang w:val="en-AU"/>
        </w:rPr>
        <w:t xml:space="preserve">namjenska sredstva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Fonda europske pomoći za najpotrebitije (FEAD) </w:t>
      </w:r>
      <w:r w:rsidRPr="00C8420B">
        <w:rPr>
          <w:rFonts w:ascii="Arial" w:hAnsi="Arial" w:cs="Arial"/>
          <w:bCs/>
          <w:color w:val="000000"/>
          <w:sz w:val="20"/>
          <w:szCs w:val="20"/>
          <w:lang w:val="en-AU"/>
        </w:rPr>
        <w:t>za osiguravanje školske prehrane za djecu u riziku od siromaštva u iznosu od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242.000,00 kn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  <w:lang w:val="en-AU"/>
        </w:rPr>
      </w:pPr>
      <w:r w:rsidRPr="00C8420B">
        <w:rPr>
          <w:rFonts w:ascii="Arial" w:hAnsi="Arial" w:cs="Arial"/>
          <w:b/>
          <w:bCs/>
          <w:sz w:val="20"/>
          <w:szCs w:val="20"/>
          <w:lang w:val="en-AU"/>
        </w:rPr>
        <w:t xml:space="preserve">namjenska sredstva Grada Gospića </w:t>
      </w:r>
      <w:r w:rsidRPr="00C8420B">
        <w:rPr>
          <w:rFonts w:ascii="Arial" w:hAnsi="Arial" w:cs="Arial"/>
          <w:bCs/>
          <w:sz w:val="20"/>
          <w:szCs w:val="20"/>
          <w:lang w:val="en-AU"/>
        </w:rPr>
        <w:t>za razvoj poduzetničke infrastrukture u iznosu od</w:t>
      </w:r>
      <w:r w:rsidRPr="00C8420B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Pr="00C8420B">
        <w:rPr>
          <w:rFonts w:ascii="Arial" w:hAnsi="Arial" w:cs="Arial"/>
          <w:b/>
          <w:bCs/>
          <w:sz w:val="20"/>
          <w:szCs w:val="20"/>
          <w:u w:val="single"/>
          <w:lang w:val="en-AU"/>
        </w:rPr>
        <w:t>80.000,00 kn</w:t>
      </w:r>
    </w:p>
    <w:p w:rsidR="009E3891" w:rsidRPr="00C8420B" w:rsidRDefault="009E3891" w:rsidP="00593044">
      <w:pPr>
        <w:spacing w:after="0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:rsidR="009E3891" w:rsidRPr="00C8420B" w:rsidRDefault="009E3891" w:rsidP="009E38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 xml:space="preserve">namjenska sredstva 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200.000,00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za “Jesen u Lici”  i to: namjenska sredstva ministarstava RH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120.000,00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i od ostalih pravnih osoba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80.000,00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(HBOR, Fond za energetsku učinkovitost, PBZ i sl.)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sz w:val="20"/>
          <w:szCs w:val="20"/>
          <w:lang w:val="en-AU"/>
        </w:rPr>
        <w:t xml:space="preserve">Tekuće pomoći iz Državnog proračuna temeljem prijenosa EU sredstava za razminiranje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115.000.000,00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ili za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22.665.940,13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više ili za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24%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više nego 2016. godine.</w:t>
      </w:r>
    </w:p>
    <w:p w:rsidR="009E3891" w:rsidRPr="00C8420B" w:rsidRDefault="009E3891" w:rsidP="009E3891">
      <w:pPr>
        <w:rPr>
          <w:rFonts w:ascii="Arial" w:hAnsi="Arial" w:cs="Arial"/>
          <w:sz w:val="20"/>
          <w:szCs w:val="20"/>
          <w:u w:val="single"/>
          <w:lang w:val="en-AU"/>
        </w:rPr>
      </w:pPr>
    </w:p>
    <w:p w:rsidR="009E3891" w:rsidRPr="00C8420B" w:rsidRDefault="009E3891" w:rsidP="00593044">
      <w:pPr>
        <w:spacing w:after="0"/>
        <w:rPr>
          <w:rFonts w:ascii="Arial" w:hAnsi="Arial" w:cs="Arial"/>
          <w:sz w:val="20"/>
          <w:szCs w:val="20"/>
          <w:u w:val="single"/>
          <w:lang w:val="en-AU"/>
        </w:rPr>
      </w:pPr>
    </w:p>
    <w:p w:rsidR="009E3891" w:rsidRPr="00C8420B" w:rsidRDefault="009E3891" w:rsidP="009E3891">
      <w:pPr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Prihodi od imovine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planirani su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2.756.000,00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 za 2017. godinu i to za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  240.000,00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više  ili za </w:t>
      </w:r>
      <w:r w:rsidRPr="00C8420B">
        <w:rPr>
          <w:rFonts w:ascii="Arial" w:hAnsi="Arial" w:cs="Arial"/>
          <w:b/>
          <w:sz w:val="20"/>
          <w:szCs w:val="20"/>
          <w:lang w:val="en-AU"/>
        </w:rPr>
        <w:t xml:space="preserve">9% 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više nego 2016. godine i to: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593044" w:rsidRDefault="009E3891" w:rsidP="009E3891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593044">
        <w:rPr>
          <w:rFonts w:ascii="Arial" w:hAnsi="Arial" w:cs="Arial"/>
          <w:b/>
          <w:sz w:val="20"/>
          <w:szCs w:val="20"/>
          <w:lang w:val="en-AU"/>
        </w:rPr>
        <w:t>Prihodi od kamata na depozite po viđenju</w:t>
      </w:r>
      <w:r w:rsidRPr="00593044">
        <w:rPr>
          <w:rFonts w:ascii="Arial" w:hAnsi="Arial" w:cs="Arial"/>
          <w:sz w:val="20"/>
          <w:szCs w:val="20"/>
          <w:lang w:val="en-AU"/>
        </w:rPr>
        <w:t xml:space="preserve"> koji su planirani u iznosu od </w:t>
      </w:r>
      <w:r w:rsidRPr="00593044">
        <w:rPr>
          <w:rFonts w:ascii="Arial" w:hAnsi="Arial" w:cs="Arial"/>
          <w:b/>
          <w:sz w:val="20"/>
          <w:szCs w:val="20"/>
          <w:u w:val="single"/>
          <w:lang w:val="en-AU"/>
        </w:rPr>
        <w:t>20.000,00 kn</w:t>
      </w:r>
      <w:r w:rsidR="00593044" w:rsidRPr="00593044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 </w:t>
      </w:r>
      <w:r w:rsidRPr="00593044">
        <w:rPr>
          <w:rFonts w:ascii="Arial" w:hAnsi="Arial" w:cs="Arial"/>
          <w:sz w:val="20"/>
          <w:szCs w:val="20"/>
          <w:lang w:val="en-AU"/>
        </w:rPr>
        <w:t>za 2017. godinu.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Naknade za koncesije za državna lovišta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planirana su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1.520.000,00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 kao i 2016. godine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Naknada za koncesije na pomorskom dobru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planirane su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610.000,00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i odnose se na na naknade za koncesije na pomorskom dobru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 xml:space="preserve">          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9E3891" w:rsidRPr="00593044" w:rsidRDefault="009E3891" w:rsidP="009E3891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593044">
        <w:rPr>
          <w:rFonts w:ascii="Arial" w:hAnsi="Arial" w:cs="Arial"/>
          <w:b/>
          <w:sz w:val="20"/>
          <w:szCs w:val="20"/>
          <w:lang w:val="en-AU"/>
        </w:rPr>
        <w:t>Naknade koje plaćaju vlasnici brodica za uporabu pomorskog dobra</w:t>
      </w:r>
      <w:r w:rsidRPr="00593044">
        <w:rPr>
          <w:rFonts w:ascii="Arial" w:hAnsi="Arial" w:cs="Arial"/>
          <w:sz w:val="20"/>
          <w:szCs w:val="20"/>
          <w:lang w:val="en-AU"/>
        </w:rPr>
        <w:t xml:space="preserve"> – planirane su za</w:t>
      </w:r>
      <w:r w:rsidR="00593044" w:rsidRPr="00593044">
        <w:rPr>
          <w:rFonts w:ascii="Arial" w:hAnsi="Arial" w:cs="Arial"/>
          <w:sz w:val="20"/>
          <w:szCs w:val="20"/>
          <w:lang w:val="en-AU"/>
        </w:rPr>
        <w:t xml:space="preserve"> </w:t>
      </w:r>
      <w:r w:rsidRPr="00593044">
        <w:rPr>
          <w:rFonts w:ascii="Arial" w:hAnsi="Arial" w:cs="Arial"/>
          <w:sz w:val="20"/>
          <w:szCs w:val="20"/>
          <w:lang w:val="en-AU"/>
        </w:rPr>
        <w:t xml:space="preserve">2017. godinu u iznosu od </w:t>
      </w:r>
      <w:r w:rsidRPr="00593044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350.000,00 kn </w:t>
      </w:r>
      <w:r w:rsidRPr="00593044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sz w:val="20"/>
          <w:szCs w:val="20"/>
          <w:lang w:val="en-AU"/>
        </w:rPr>
        <w:tab/>
        <w:t xml:space="preserve">          </w:t>
      </w:r>
    </w:p>
    <w:p w:rsidR="009E3891" w:rsidRPr="00593044" w:rsidRDefault="009E3891" w:rsidP="009E3891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593044">
        <w:rPr>
          <w:rFonts w:ascii="Arial" w:hAnsi="Arial" w:cs="Arial"/>
          <w:b/>
          <w:sz w:val="20"/>
          <w:szCs w:val="20"/>
          <w:lang w:val="en-AU"/>
        </w:rPr>
        <w:t>Lovozakupnine</w:t>
      </w:r>
      <w:r w:rsidRPr="00593044">
        <w:rPr>
          <w:rFonts w:ascii="Arial" w:hAnsi="Arial" w:cs="Arial"/>
          <w:sz w:val="20"/>
          <w:szCs w:val="20"/>
          <w:lang w:val="en-AU"/>
        </w:rPr>
        <w:t xml:space="preserve"> za zajednička odnosno Županijska lovišta koje su planirane u iznosu od </w:t>
      </w:r>
      <w:r w:rsidRPr="00593044">
        <w:rPr>
          <w:rFonts w:ascii="Arial" w:hAnsi="Arial" w:cs="Arial"/>
          <w:b/>
          <w:sz w:val="20"/>
          <w:szCs w:val="20"/>
          <w:u w:val="single"/>
          <w:lang w:val="en-AU"/>
        </w:rPr>
        <w:t>256.000,00 kn</w:t>
      </w:r>
      <w:r w:rsidRPr="00593044">
        <w:rPr>
          <w:rFonts w:ascii="Arial" w:hAnsi="Arial" w:cs="Arial"/>
          <w:sz w:val="20"/>
          <w:szCs w:val="20"/>
          <w:lang w:val="en-AU"/>
        </w:rPr>
        <w:t xml:space="preserve"> u 2017. godini.</w:t>
      </w:r>
    </w:p>
    <w:p w:rsidR="009E3891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593044" w:rsidRPr="00C8420B" w:rsidRDefault="00593044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Prihodi od prodaje robe i usluga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planirani su u ukupnom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 5.240.000,00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za 2017. godinu ili za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457.000,00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više ili za </w:t>
      </w:r>
      <w:r w:rsidRPr="00C8420B">
        <w:rPr>
          <w:rFonts w:ascii="Arial" w:hAnsi="Arial" w:cs="Arial"/>
          <w:b/>
          <w:sz w:val="20"/>
          <w:szCs w:val="20"/>
          <w:lang w:val="en-AU"/>
        </w:rPr>
        <w:t>9%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više nego 2016. godine.</w:t>
      </w:r>
    </w:p>
    <w:p w:rsidR="009E3891" w:rsidRPr="00C8420B" w:rsidRDefault="009E3891" w:rsidP="00593044">
      <w:pPr>
        <w:spacing w:after="0"/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Administrativne pristojbe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prihod od prodaje državnih biljega i drugih pristojbi koji pripada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 xml:space="preserve">            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Županiji u 2017. godini planiran je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1.580.000,00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9E3891" w:rsidRPr="00C8420B" w:rsidRDefault="009E3891" w:rsidP="0005527A">
      <w:pPr>
        <w:spacing w:after="0" w:line="120" w:lineRule="auto"/>
        <w:rPr>
          <w:rFonts w:ascii="Arial" w:hAnsi="Arial" w:cs="Arial"/>
          <w:b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Ostali nespomenuti prihodi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planirani su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3.660.000,00 kn </w:t>
      </w:r>
      <w:r w:rsidRPr="00C8420B">
        <w:rPr>
          <w:rFonts w:ascii="Arial" w:hAnsi="Arial" w:cs="Arial"/>
          <w:sz w:val="20"/>
          <w:szCs w:val="20"/>
          <w:lang w:val="en-AU"/>
        </w:rPr>
        <w:t>i odnose se na: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en-AU"/>
        </w:rPr>
      </w:pPr>
      <w:r w:rsidRPr="00C8420B">
        <w:rPr>
          <w:rFonts w:ascii="Arial" w:hAnsi="Arial" w:cs="Arial"/>
          <w:b/>
          <w:color w:val="000000"/>
          <w:sz w:val="20"/>
          <w:szCs w:val="20"/>
          <w:lang w:val="en-AU"/>
        </w:rPr>
        <w:t>Prihode od kamenoloma za mineralne sirovine</w:t>
      </w:r>
      <w:r w:rsidRPr="00C8420B">
        <w:rPr>
          <w:rFonts w:ascii="Arial" w:hAnsi="Arial" w:cs="Arial"/>
          <w:color w:val="000000"/>
          <w:sz w:val="20"/>
          <w:szCs w:val="20"/>
          <w:lang w:val="en-AU"/>
        </w:rPr>
        <w:t xml:space="preserve"> u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  <w:t>100.000,00 kn</w:t>
      </w:r>
      <w:r w:rsidRPr="00C8420B">
        <w:rPr>
          <w:rFonts w:ascii="Arial" w:hAnsi="Arial" w:cs="Arial"/>
          <w:color w:val="000000"/>
          <w:sz w:val="20"/>
          <w:szCs w:val="20"/>
          <w:lang w:val="en-AU"/>
        </w:rPr>
        <w:t xml:space="preserve"> za 2017. godinu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C8420B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Prihoda od privatizacije “Lika cesta” d.o.o. </w:t>
      </w:r>
      <w:r w:rsidRPr="00C8420B">
        <w:rPr>
          <w:rFonts w:ascii="Arial" w:hAnsi="Arial" w:cs="Arial"/>
          <w:color w:val="000000"/>
          <w:sz w:val="20"/>
          <w:szCs w:val="20"/>
          <w:lang w:val="en-AU"/>
        </w:rPr>
        <w:t xml:space="preserve">koji pripadaju Županiji u 2017. godini u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  <w:t>190.000,00 kn.</w:t>
      </w:r>
      <w:r w:rsidRPr="00C8420B">
        <w:rPr>
          <w:rFonts w:ascii="Arial" w:hAnsi="Arial" w:cs="Arial"/>
          <w:bCs/>
          <w:color w:val="000000"/>
          <w:sz w:val="20"/>
          <w:szCs w:val="20"/>
          <w:lang w:val="en-AU"/>
        </w:rPr>
        <w:t xml:space="preserve">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C8420B">
        <w:rPr>
          <w:rFonts w:ascii="Arial" w:hAnsi="Arial" w:cs="Arial"/>
          <w:b/>
          <w:color w:val="000000"/>
          <w:sz w:val="20"/>
          <w:szCs w:val="20"/>
          <w:lang w:val="en-AU"/>
        </w:rPr>
        <w:t>Prihoda od najma, prodaje i zakupa poljoprivrednog zemljišta</w:t>
      </w:r>
      <w:r w:rsidRPr="00C8420B">
        <w:rPr>
          <w:rFonts w:ascii="Arial" w:hAnsi="Arial" w:cs="Arial"/>
          <w:bCs/>
          <w:color w:val="000000"/>
          <w:sz w:val="20"/>
          <w:szCs w:val="20"/>
          <w:lang w:val="en-AU"/>
        </w:rPr>
        <w:t xml:space="preserve"> u iznosu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  <w:t>150.000,00 kn.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  <w:u w:val="single"/>
          <w:lang w:val="de-DE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8420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Prihode od pretplate za “Županijski glasnik”</w:t>
      </w:r>
      <w:r w:rsidRPr="00C8420B">
        <w:rPr>
          <w:rFonts w:ascii="Arial" w:hAnsi="Arial" w:cs="Arial"/>
          <w:color w:val="000000"/>
          <w:sz w:val="20"/>
          <w:szCs w:val="20"/>
          <w:lang w:val="de-DE"/>
        </w:rPr>
        <w:t xml:space="preserve"> i objave akata gradova i općina  u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100.000,00 kn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  <w:r w:rsidRPr="00C8420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Refundacije Zavoda za zapošljavanje </w:t>
      </w:r>
      <w:r w:rsidRPr="00C8420B">
        <w:rPr>
          <w:rFonts w:ascii="Arial" w:hAnsi="Arial" w:cs="Arial"/>
          <w:bCs/>
          <w:color w:val="000000"/>
          <w:sz w:val="20"/>
          <w:szCs w:val="20"/>
          <w:lang w:val="de-DE"/>
        </w:rPr>
        <w:t>za volontere Ličko-senjske županije u iznosu od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300.000,00 kn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8420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Prihoda od privatnog zakupa prostora i opreme zdravstvenih ustanova </w:t>
      </w:r>
      <w:r w:rsidRPr="00C8420B">
        <w:rPr>
          <w:rFonts w:ascii="Arial" w:hAnsi="Arial" w:cs="Arial"/>
          <w:bCs/>
          <w:color w:val="000000"/>
          <w:sz w:val="20"/>
          <w:szCs w:val="20"/>
          <w:lang w:val="de-DE"/>
        </w:rPr>
        <w:t>Ličko-senjske županije (Domova zdravlja) u iznosu od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450.000,00 kn.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8420B">
        <w:rPr>
          <w:rFonts w:ascii="Arial" w:hAnsi="Arial" w:cs="Arial"/>
          <w:b/>
          <w:color w:val="000000"/>
          <w:sz w:val="20"/>
          <w:szCs w:val="20"/>
          <w:lang w:val="de-DE"/>
        </w:rPr>
        <w:t>Prihoda Upravnog odjela za graditeljstvo</w:t>
      </w:r>
      <w:r w:rsidRPr="00C8420B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u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1.995.000,00 kn</w:t>
      </w:r>
      <w:r w:rsidRPr="00C8420B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i to vezanih za pristojbe za izdavanje građevinskih dozvola u iznosu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945.000,00 kn</w:t>
      </w:r>
      <w:r w:rsidRPr="00C8420B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, te za naknade za nezakonito izgrađene objekte i zgrade u prostoru u iznosu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1.050.000,00 kn</w:t>
      </w:r>
      <w:r w:rsidRPr="00C8420B">
        <w:rPr>
          <w:rFonts w:ascii="Arial" w:hAnsi="Arial" w:cs="Arial"/>
          <w:bCs/>
          <w:color w:val="000000"/>
          <w:sz w:val="20"/>
          <w:szCs w:val="20"/>
          <w:u w:val="single"/>
          <w:lang w:val="de-DE"/>
        </w:rPr>
        <w:t>.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  <w:r w:rsidRPr="00C8420B">
        <w:rPr>
          <w:rFonts w:ascii="Arial" w:hAnsi="Arial" w:cs="Arial"/>
          <w:b/>
          <w:color w:val="000000"/>
          <w:sz w:val="20"/>
          <w:szCs w:val="20"/>
          <w:lang w:val="de-DE"/>
        </w:rPr>
        <w:t>Prihoda od naknada za koncesije za turističko zemljište</w:t>
      </w:r>
      <w:r w:rsidRPr="00C8420B">
        <w:rPr>
          <w:rFonts w:ascii="Arial" w:hAnsi="Arial" w:cs="Arial"/>
          <w:color w:val="000000"/>
          <w:sz w:val="20"/>
          <w:szCs w:val="20"/>
          <w:lang w:val="de-DE"/>
        </w:rPr>
        <w:t xml:space="preserve"> kampova Novalja u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215.000,00 kn.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color w:val="FF0000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  <w:r w:rsidRPr="00C8420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Prihoda od dozvola za županijske autobusne linije </w:t>
      </w:r>
      <w:r w:rsidRPr="00C8420B">
        <w:rPr>
          <w:rFonts w:ascii="Arial" w:hAnsi="Arial" w:cs="Arial"/>
          <w:color w:val="000000"/>
          <w:sz w:val="20"/>
          <w:szCs w:val="20"/>
          <w:lang w:val="de-DE"/>
        </w:rPr>
        <w:t>u iznosu od</w:t>
      </w:r>
      <w:r w:rsidRPr="00C8420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20.000,00 kn.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color w:val="FF0000"/>
          <w:sz w:val="20"/>
          <w:szCs w:val="20"/>
          <w:u w:val="single"/>
          <w:lang w:val="de-DE"/>
        </w:rPr>
      </w:pPr>
    </w:p>
    <w:p w:rsidR="009E3891" w:rsidRPr="00C8420B" w:rsidRDefault="009E3891" w:rsidP="009E3891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8420B">
        <w:rPr>
          <w:rFonts w:ascii="Arial" w:hAnsi="Arial" w:cs="Arial"/>
          <w:b/>
          <w:color w:val="000000"/>
          <w:sz w:val="20"/>
          <w:szCs w:val="20"/>
          <w:lang w:val="de-DE"/>
        </w:rPr>
        <w:t>Prihoda od Ureda državne uprave u Ličko-senjskoj županiji</w:t>
      </w:r>
      <w:r w:rsidRPr="00C8420B">
        <w:rPr>
          <w:rFonts w:ascii="Arial" w:hAnsi="Arial" w:cs="Arial"/>
          <w:color w:val="000000"/>
          <w:sz w:val="20"/>
          <w:szCs w:val="20"/>
          <w:lang w:val="de-DE"/>
        </w:rPr>
        <w:t xml:space="preserve"> u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90.000,00 kn</w:t>
      </w:r>
      <w:r w:rsidRPr="00C8420B">
        <w:rPr>
          <w:rFonts w:ascii="Arial" w:hAnsi="Arial" w:cs="Arial"/>
          <w:color w:val="000000"/>
          <w:sz w:val="20"/>
          <w:szCs w:val="20"/>
          <w:lang w:val="de-DE"/>
        </w:rPr>
        <w:t xml:space="preserve"> za refundaciju lož ulja za zgradu Županije.</w:t>
      </w:r>
    </w:p>
    <w:p w:rsidR="009E3891" w:rsidRPr="00C8420B" w:rsidRDefault="009E3891" w:rsidP="009E3891">
      <w:pPr>
        <w:jc w:val="both"/>
        <w:rPr>
          <w:rFonts w:ascii="Arial" w:hAnsi="Arial" w:cs="Arial"/>
          <w:color w:val="FF0000"/>
          <w:sz w:val="20"/>
          <w:szCs w:val="20"/>
          <w:lang w:val="de-DE"/>
        </w:rPr>
      </w:pPr>
    </w:p>
    <w:p w:rsidR="009E3891" w:rsidRPr="00C8420B" w:rsidRDefault="009E3891" w:rsidP="009E3891">
      <w:pPr>
        <w:pStyle w:val="BodyTextuvlaka3"/>
        <w:numPr>
          <w:ilvl w:val="2"/>
          <w:numId w:val="19"/>
        </w:numPr>
        <w:ind w:left="0" w:firstLine="0"/>
        <w:rPr>
          <w:rFonts w:cs="Arial"/>
          <w:color w:val="000000"/>
          <w:lang w:val="de-DE"/>
        </w:rPr>
      </w:pPr>
      <w:r w:rsidRPr="00C8420B">
        <w:rPr>
          <w:rFonts w:cs="Arial"/>
          <w:b/>
          <w:bCs/>
          <w:color w:val="000000"/>
          <w:lang w:val="de-DE"/>
        </w:rPr>
        <w:t>Ostalih nespomenutih prihoda</w:t>
      </w:r>
      <w:r w:rsidRPr="00C8420B">
        <w:rPr>
          <w:rFonts w:cs="Arial"/>
          <w:color w:val="000000"/>
          <w:lang w:val="de-DE"/>
        </w:rPr>
        <w:t xml:space="preserve"> u iznosu od  </w:t>
      </w:r>
      <w:r w:rsidRPr="00C8420B">
        <w:rPr>
          <w:rFonts w:cs="Arial"/>
          <w:b/>
          <w:bCs/>
          <w:color w:val="000000"/>
          <w:u w:val="single"/>
          <w:lang w:val="de-DE"/>
        </w:rPr>
        <w:t>50.000,00 kn</w:t>
      </w:r>
      <w:r w:rsidRPr="00C8420B">
        <w:rPr>
          <w:rFonts w:cs="Arial"/>
          <w:bCs/>
          <w:color w:val="000000"/>
          <w:lang w:val="de-DE"/>
        </w:rPr>
        <w:t xml:space="preserve"> i odnose se na uplate predujmova i jamčevina za javne natječaje, na ostale nespomenute refundacije i primitke i sl.</w:t>
      </w:r>
      <w:r w:rsidRPr="00C8420B">
        <w:rPr>
          <w:rFonts w:cs="Arial"/>
          <w:color w:val="000000"/>
          <w:lang w:val="de-DE"/>
        </w:rPr>
        <w:t xml:space="preserve"> 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593044">
      <w:pPr>
        <w:pStyle w:val="BodyTextuvlaka3"/>
        <w:rPr>
          <w:rFonts w:cs="Arial"/>
          <w:lang w:val="de-DE"/>
        </w:rPr>
      </w:pPr>
    </w:p>
    <w:p w:rsidR="009E3891" w:rsidRPr="00C8420B" w:rsidRDefault="009E3891" w:rsidP="009E389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Primici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– Županijskog proračuna planirani su za 2017. godinu u ukupnom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1.740.000,00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. Od toga iznosa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25.000,00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se odnosi na povrat sredstava od odobrenih kredita za malo i srednje poduzetništvo iz prethodnih godina, a iznos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1.715.000,00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odnosi se na primitke od zaduživanja i to: novi kratkoročni kredit u 2017. godini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1.100.000,00 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i kratkoročne pozajmice koje će biti odobrene Ličko-senjskoj županiji u 2017. godini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615.000,00 kn</w:t>
      </w:r>
      <w:r w:rsidRPr="00C8420B">
        <w:rPr>
          <w:rFonts w:ascii="Arial" w:hAnsi="Arial" w:cs="Arial"/>
          <w:b/>
          <w:sz w:val="20"/>
          <w:szCs w:val="20"/>
          <w:lang w:val="de-DE"/>
        </w:rPr>
        <w:t>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 xml:space="preserve">Izvorni prihodi Županije - planirani su u  2017. godini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26.771.997,11 kn</w:t>
      </w:r>
      <w:r w:rsidRPr="00C8420B">
        <w:rPr>
          <w:rFonts w:ascii="Arial" w:hAnsi="Arial" w:cs="Arial"/>
          <w:b/>
          <w:sz w:val="20"/>
          <w:szCs w:val="20"/>
          <w:lang w:val="de-DE"/>
        </w:rPr>
        <w:t xml:space="preserve"> i veći su za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1.353.231,47 kn</w:t>
      </w:r>
      <w:r w:rsidRPr="00C8420B">
        <w:rPr>
          <w:rFonts w:ascii="Arial" w:hAnsi="Arial" w:cs="Arial"/>
          <w:b/>
          <w:sz w:val="20"/>
          <w:szCs w:val="20"/>
          <w:lang w:val="de-DE"/>
        </w:rPr>
        <w:t xml:space="preserve">  ili za 5% su veći u odnosu na planirane izvorne prihode Županije u 2016. godini kada su iznosili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25.418.765,62 kn.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b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 xml:space="preserve">Planirani preneseni manjak prihoda 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u 2017. godini iznosi </w:t>
      </w:r>
      <w:r w:rsidRPr="00C8420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300.000,00 kn . 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9E3891" w:rsidRPr="00C8420B" w:rsidRDefault="009E3891" w:rsidP="009E3891">
      <w:pPr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 xml:space="preserve">         </w:t>
      </w:r>
    </w:p>
    <w:p w:rsidR="009E3891" w:rsidRPr="00C8420B" w:rsidRDefault="009E3891" w:rsidP="009E3891">
      <w:pPr>
        <w:shd w:val="clear" w:color="auto" w:fill="FFFFFF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shd w:val="clear" w:color="auto" w:fill="FFFF99"/>
          <w:lang w:val="en-AU"/>
        </w:rPr>
        <w:t>II.   Rashodi i izdaci – Opći i posebni dio proračuna Županije za 2017. godinu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planirani su u ukupnom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179.824.511,11 kn</w:t>
      </w:r>
      <w:r w:rsidRPr="00C8420B">
        <w:rPr>
          <w:rFonts w:ascii="Arial" w:hAnsi="Arial" w:cs="Arial"/>
          <w:sz w:val="20"/>
          <w:szCs w:val="20"/>
          <w:lang w:val="en-AU"/>
        </w:rPr>
        <w:t>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sz w:val="20"/>
          <w:szCs w:val="20"/>
          <w:lang w:val="en-AU"/>
        </w:rPr>
        <w:t xml:space="preserve">Rashodi i izdaci u Općem i Posebnom dijelu Proračuna planirani su na </w:t>
      </w:r>
      <w:r w:rsidRPr="00C8420B">
        <w:rPr>
          <w:rFonts w:ascii="Arial" w:hAnsi="Arial" w:cs="Arial"/>
          <w:b/>
          <w:sz w:val="20"/>
          <w:szCs w:val="20"/>
          <w:lang w:val="en-AU"/>
        </w:rPr>
        <w:t>trećoj razini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odnosno na razini </w:t>
      </w:r>
      <w:r w:rsidRPr="00C8420B">
        <w:rPr>
          <w:rFonts w:ascii="Arial" w:hAnsi="Arial" w:cs="Arial"/>
          <w:b/>
          <w:sz w:val="20"/>
          <w:szCs w:val="20"/>
          <w:lang w:val="en-AU"/>
        </w:rPr>
        <w:t>podskupine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računskog plana proračuna, a projekcije rashoda i izdataka planirane su za 2018. i 2019. godinu na drugoj razini skupine računskog plana proračuna.</w:t>
      </w:r>
    </w:p>
    <w:p w:rsidR="009E3891" w:rsidRPr="00C8420B" w:rsidRDefault="009E3891" w:rsidP="009E3891">
      <w:pPr>
        <w:pStyle w:val="BodyTextuvlaka3"/>
        <w:rPr>
          <w:rFonts w:cs="Arial"/>
          <w:b/>
          <w:lang w:val="en-AU"/>
        </w:rPr>
      </w:pPr>
      <w:r w:rsidRPr="00C8420B">
        <w:rPr>
          <w:rFonts w:cs="Arial"/>
          <w:u w:val="single"/>
          <w:lang w:val="en-AU"/>
        </w:rPr>
        <w:t>Ukupni rashodi i izdaci</w:t>
      </w:r>
      <w:r w:rsidRPr="00C8420B">
        <w:rPr>
          <w:rFonts w:cs="Arial"/>
          <w:lang w:val="en-AU"/>
        </w:rPr>
        <w:t xml:space="preserve"> </w:t>
      </w:r>
      <w:r w:rsidRPr="00C8420B">
        <w:rPr>
          <w:rFonts w:cs="Arial"/>
          <w:b/>
          <w:lang w:val="en-AU"/>
        </w:rPr>
        <w:t>u Proračunu Ličko-senjske županije za 2017. godinu sastoje se od :</w:t>
      </w:r>
    </w:p>
    <w:p w:rsidR="009E3891" w:rsidRPr="00C8420B" w:rsidRDefault="009E3891" w:rsidP="009E3891">
      <w:pPr>
        <w:pStyle w:val="BodyTextuvlaka3"/>
        <w:rPr>
          <w:rFonts w:cs="Arial"/>
          <w:lang w:val="en-AU"/>
        </w:rPr>
      </w:pPr>
    </w:p>
    <w:p w:rsidR="009E3891" w:rsidRPr="00C8420B" w:rsidRDefault="009E3891" w:rsidP="009E3891">
      <w:pPr>
        <w:pStyle w:val="BodyTextuvlaka3"/>
        <w:rPr>
          <w:rFonts w:cs="Arial"/>
          <w:lang w:val="en-AU"/>
        </w:rPr>
      </w:pPr>
    </w:p>
    <w:p w:rsidR="009E3891" w:rsidRPr="00C8420B" w:rsidRDefault="009E3891" w:rsidP="009E389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Županijskih rashoda i izdataka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koji su za 2017. godinu planirani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146.913.897,11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odnosno za 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3.296.069,52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više  u odnosu na planirani iznos za 2016. godinu  i čine </w:t>
      </w:r>
      <w:r w:rsidRPr="00C8420B">
        <w:rPr>
          <w:rFonts w:ascii="Arial" w:hAnsi="Arial" w:cs="Arial"/>
          <w:b/>
          <w:sz w:val="20"/>
          <w:szCs w:val="20"/>
          <w:lang w:val="en-AU"/>
        </w:rPr>
        <w:t>82%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od ukupnih rashoda i izdataka Županijskog proračuna u 2017. godini.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Decentraliziranih rashoda i izdataka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koji su za 2017. godinu planirani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32.910.614,00 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kao i 2016. godine. </w:t>
      </w:r>
    </w:p>
    <w:p w:rsidR="009E3891" w:rsidRPr="00C8420B" w:rsidRDefault="009E3891" w:rsidP="009E3891">
      <w:pPr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  <w:r w:rsidRPr="00C8420B">
        <w:rPr>
          <w:rFonts w:ascii="Arial" w:hAnsi="Arial" w:cs="Arial"/>
          <w:sz w:val="20"/>
          <w:szCs w:val="20"/>
          <w:lang w:val="en-AU"/>
        </w:rPr>
        <w:t xml:space="preserve">Decentralizirani rashodi i izdaci čine </w:t>
      </w:r>
      <w:r w:rsidRPr="00C8420B">
        <w:rPr>
          <w:rFonts w:ascii="Arial" w:hAnsi="Arial" w:cs="Arial"/>
          <w:bCs/>
          <w:sz w:val="20"/>
          <w:szCs w:val="20"/>
          <w:lang w:val="en-AU"/>
        </w:rPr>
        <w:t>18%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od svih ukupnih rashoda i izdataka županijskog proračuna za 2017. godinu.</w:t>
      </w:r>
    </w:p>
    <w:p w:rsidR="009E3891" w:rsidRPr="00C8420B" w:rsidRDefault="009E3891" w:rsidP="009E38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 xml:space="preserve">      Županijski rashodi i izdaci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planirani su za 2017. godinu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146.913.897,11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i  sastoje se od: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sz w:val="20"/>
          <w:szCs w:val="20"/>
          <w:lang w:val="en-AU"/>
        </w:rPr>
        <w:t xml:space="preserve">Županijskih rashoda za zaposlene koji su planirani u ukupnom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  <w:t>10.278.000,00 kn</w:t>
      </w:r>
      <w:r w:rsidRPr="00C8420B">
        <w:rPr>
          <w:rFonts w:ascii="Arial" w:hAnsi="Arial" w:cs="Arial"/>
          <w:sz w:val="20"/>
          <w:szCs w:val="20"/>
          <w:u w:val="single"/>
          <w:lang w:val="en-AU"/>
        </w:rPr>
        <w:t xml:space="preserve"> </w:t>
      </w:r>
      <w:r w:rsidRPr="00C8420B">
        <w:rPr>
          <w:rFonts w:ascii="Arial" w:hAnsi="Arial" w:cs="Arial"/>
          <w:sz w:val="20"/>
          <w:szCs w:val="20"/>
          <w:lang w:val="en-AU"/>
        </w:rPr>
        <w:t>i sastoje se od: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 xml:space="preserve">    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 </w:t>
      </w:r>
      <w:r w:rsidRPr="00C8420B">
        <w:rPr>
          <w:rFonts w:ascii="Arial" w:hAnsi="Arial" w:cs="Arial"/>
          <w:b/>
          <w:sz w:val="20"/>
          <w:szCs w:val="20"/>
          <w:lang w:val="en-AU"/>
        </w:rPr>
        <w:t>Bruto plaća zaposlenih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koje su za 2017. godinu planirane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8.373.000,00 kn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Ostali rashodi za zaposlene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koji su za 2017. godinu planirani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465.000,00 kn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lastRenderedPageBreak/>
        <w:t>Doprinosi na plaće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planirani su u 2017. godini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1.440.000,00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9E3891" w:rsidRPr="00C8420B" w:rsidRDefault="009E3891" w:rsidP="009E3891">
      <w:pPr>
        <w:jc w:val="both"/>
        <w:rPr>
          <w:rFonts w:ascii="Arial" w:hAnsi="Arial" w:cs="Arial"/>
          <w:color w:val="FF0000"/>
          <w:sz w:val="20"/>
          <w:szCs w:val="20"/>
          <w:lang w:val="en-AU"/>
        </w:rPr>
      </w:pPr>
      <w:r w:rsidRPr="00C8420B">
        <w:rPr>
          <w:rFonts w:ascii="Arial" w:hAnsi="Arial" w:cs="Arial"/>
          <w:color w:val="FF0000"/>
          <w:sz w:val="20"/>
          <w:szCs w:val="20"/>
          <w:lang w:val="en-AU"/>
        </w:rPr>
        <w:t xml:space="preserve">            </w:t>
      </w:r>
      <w:r w:rsidRPr="00C8420B">
        <w:rPr>
          <w:rFonts w:ascii="Arial" w:hAnsi="Arial" w:cs="Arial"/>
          <w:color w:val="000000"/>
          <w:sz w:val="20"/>
          <w:szCs w:val="20"/>
          <w:lang w:val="en-AU"/>
        </w:rPr>
        <w:t xml:space="preserve">Materijalni rashodi Županije planirani su u 2017. godini u ukupnom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en-AU"/>
        </w:rPr>
        <w:t>5.335.700,00 kn</w:t>
      </w:r>
      <w:r w:rsidRPr="00C8420B">
        <w:rPr>
          <w:rFonts w:ascii="Arial" w:hAnsi="Arial" w:cs="Arial"/>
          <w:color w:val="FF0000"/>
          <w:sz w:val="20"/>
          <w:szCs w:val="20"/>
          <w:lang w:val="en-AU"/>
        </w:rPr>
        <w:t xml:space="preserve">. </w:t>
      </w: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Naknade troškova zaposlenih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planirane su u 2017. godini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810.000,00</w:t>
      </w:r>
      <w:r w:rsidRPr="00C8420B">
        <w:rPr>
          <w:rFonts w:ascii="Arial" w:hAnsi="Arial" w:cs="Arial"/>
          <w:sz w:val="20"/>
          <w:szCs w:val="20"/>
          <w:u w:val="single"/>
          <w:lang w:val="en-AU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kn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sz w:val="20"/>
          <w:szCs w:val="20"/>
          <w:lang w:val="en-AU"/>
        </w:rPr>
        <w:t xml:space="preserve">                </w:t>
      </w: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n-AU"/>
        </w:rPr>
      </w:pPr>
      <w:r w:rsidRPr="00C8420B">
        <w:rPr>
          <w:rFonts w:ascii="Arial" w:hAnsi="Arial" w:cs="Arial"/>
          <w:b/>
          <w:sz w:val="20"/>
          <w:szCs w:val="20"/>
          <w:lang w:val="en-AU"/>
        </w:rPr>
        <w:t>Rashodi za materijal i energiju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– koji su za 2017. godinu planirani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en-AU"/>
        </w:rPr>
        <w:t>654.000,00 kn</w:t>
      </w:r>
      <w:r w:rsidRPr="00C8420B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Rashodi za usluge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koji su u 2017. godini planirani u iznosu od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1.662.000,00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kn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de-DE"/>
        </w:rPr>
      </w:pPr>
      <w:r w:rsidRPr="00C8420B">
        <w:rPr>
          <w:rFonts w:ascii="Arial" w:hAnsi="Arial" w:cs="Arial"/>
          <w:b/>
          <w:sz w:val="20"/>
          <w:szCs w:val="20"/>
        </w:rPr>
        <w:t>Ostali nespomenuti rashodi poslovanja</w:t>
      </w:r>
      <w:r w:rsidRPr="00C8420B">
        <w:rPr>
          <w:rFonts w:ascii="Arial" w:hAnsi="Arial" w:cs="Arial"/>
          <w:sz w:val="20"/>
          <w:szCs w:val="20"/>
        </w:rPr>
        <w:t xml:space="preserve"> – koji su planirani u 2017. godini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2.209.700,00</w:t>
      </w:r>
      <w:r w:rsidRPr="00C8420B">
        <w:rPr>
          <w:rFonts w:ascii="Arial" w:hAnsi="Arial" w:cs="Arial"/>
          <w:sz w:val="20"/>
          <w:szCs w:val="20"/>
          <w:u w:val="single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i sastoje se od: rashoda za provedbu lokalnih izbora u 2017. godini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900.000,00 kn,</w:t>
      </w:r>
      <w:r w:rsidRPr="00C8420B">
        <w:rPr>
          <w:rFonts w:ascii="Arial" w:hAnsi="Arial" w:cs="Arial"/>
          <w:sz w:val="20"/>
          <w:szCs w:val="20"/>
        </w:rPr>
        <w:t xml:space="preserve"> rashodi Županijske skupštine </w:t>
      </w:r>
      <w:r w:rsidRPr="00C8420B">
        <w:rPr>
          <w:rFonts w:ascii="Arial" w:hAnsi="Arial" w:cs="Arial"/>
          <w:b/>
          <w:sz w:val="20"/>
          <w:szCs w:val="20"/>
          <w:u w:val="single"/>
        </w:rPr>
        <w:t>620.000,00 kn</w:t>
      </w:r>
      <w:r w:rsidRPr="00C8420B">
        <w:rPr>
          <w:rFonts w:ascii="Arial" w:hAnsi="Arial" w:cs="Arial"/>
          <w:sz w:val="20"/>
          <w:szCs w:val="20"/>
        </w:rPr>
        <w:t xml:space="preserve">, izvanredni rashodi (pričuva) </w:t>
      </w:r>
      <w:r w:rsidRPr="00C8420B">
        <w:rPr>
          <w:rFonts w:ascii="Arial" w:hAnsi="Arial" w:cs="Arial"/>
          <w:b/>
          <w:sz w:val="20"/>
          <w:szCs w:val="20"/>
          <w:u w:val="single"/>
        </w:rPr>
        <w:t>120.000,00 kn</w:t>
      </w:r>
      <w:r w:rsidRPr="00C8420B">
        <w:rPr>
          <w:rFonts w:ascii="Arial" w:hAnsi="Arial" w:cs="Arial"/>
          <w:sz w:val="20"/>
          <w:szCs w:val="20"/>
        </w:rPr>
        <w:t xml:space="preserve"> , rashodi protokola i proslava </w:t>
      </w:r>
      <w:r w:rsidRPr="00C8420B">
        <w:rPr>
          <w:rFonts w:ascii="Arial" w:hAnsi="Arial" w:cs="Arial"/>
          <w:b/>
          <w:sz w:val="20"/>
          <w:szCs w:val="20"/>
          <w:u w:val="single"/>
        </w:rPr>
        <w:t>80.000,00 kn</w:t>
      </w:r>
      <w:r w:rsidRPr="00C8420B">
        <w:rPr>
          <w:rFonts w:ascii="Arial" w:hAnsi="Arial" w:cs="Arial"/>
          <w:sz w:val="20"/>
          <w:szCs w:val="20"/>
        </w:rPr>
        <w:t xml:space="preserve">, rashodi objava natječaja i oglasa </w:t>
      </w:r>
      <w:r w:rsidRPr="00C8420B">
        <w:rPr>
          <w:rFonts w:ascii="Arial" w:hAnsi="Arial" w:cs="Arial"/>
          <w:b/>
          <w:sz w:val="20"/>
          <w:szCs w:val="20"/>
          <w:u w:val="single"/>
        </w:rPr>
        <w:t>50.000,00 kn</w:t>
      </w:r>
      <w:r w:rsidRPr="00C8420B">
        <w:rPr>
          <w:rFonts w:ascii="Arial" w:hAnsi="Arial" w:cs="Arial"/>
          <w:sz w:val="20"/>
          <w:szCs w:val="20"/>
        </w:rPr>
        <w:t xml:space="preserve">, rashodi za županijski grb i zastave </w:t>
      </w:r>
      <w:r w:rsidRPr="00C8420B">
        <w:rPr>
          <w:rFonts w:ascii="Arial" w:hAnsi="Arial" w:cs="Arial"/>
          <w:b/>
          <w:sz w:val="20"/>
          <w:szCs w:val="20"/>
          <w:u w:val="single"/>
        </w:rPr>
        <w:t>30.000,00 kn</w:t>
      </w:r>
      <w:r w:rsidRPr="00C8420B">
        <w:rPr>
          <w:rFonts w:ascii="Arial" w:hAnsi="Arial" w:cs="Arial"/>
          <w:sz w:val="20"/>
          <w:szCs w:val="20"/>
        </w:rPr>
        <w:t xml:space="preserve">, premije osiguranja </w:t>
      </w:r>
      <w:r w:rsidRPr="00C8420B">
        <w:rPr>
          <w:rFonts w:ascii="Arial" w:hAnsi="Arial" w:cs="Arial"/>
          <w:b/>
          <w:sz w:val="20"/>
          <w:szCs w:val="20"/>
          <w:u w:val="single"/>
        </w:rPr>
        <w:t>56.000,00 kn</w:t>
      </w:r>
      <w:r w:rsidRPr="00C8420B">
        <w:rPr>
          <w:rFonts w:ascii="Arial" w:hAnsi="Arial" w:cs="Arial"/>
          <w:sz w:val="20"/>
          <w:szCs w:val="20"/>
        </w:rPr>
        <w:t xml:space="preserve">, reprezentacije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70.000,00 kn, </w:t>
      </w:r>
      <w:r w:rsidRPr="00C8420B">
        <w:rPr>
          <w:rFonts w:ascii="Arial" w:hAnsi="Arial" w:cs="Arial"/>
          <w:sz w:val="20"/>
          <w:szCs w:val="20"/>
        </w:rPr>
        <w:t xml:space="preserve"> rashodi za Službenički sud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43.000,00 kn</w:t>
      </w:r>
      <w:r w:rsidRPr="00C8420B">
        <w:rPr>
          <w:rFonts w:ascii="Arial" w:hAnsi="Arial" w:cs="Arial"/>
          <w:sz w:val="20"/>
          <w:szCs w:val="20"/>
        </w:rPr>
        <w:t xml:space="preserve">, rashodi za naknade volonterima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180.000,00 kn</w:t>
      </w:r>
      <w:r w:rsidRPr="00C8420B">
        <w:rPr>
          <w:rFonts w:ascii="Arial" w:hAnsi="Arial" w:cs="Arial"/>
          <w:sz w:val="20"/>
          <w:szCs w:val="20"/>
        </w:rPr>
        <w:t xml:space="preserve"> i ostali nespomenuti rashodi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60.700,00 kn</w:t>
      </w:r>
      <w:r w:rsidRPr="00C8420B">
        <w:rPr>
          <w:rFonts w:ascii="Arial" w:hAnsi="Arial" w:cs="Arial"/>
          <w:sz w:val="20"/>
          <w:szCs w:val="20"/>
        </w:rPr>
        <w:t>.</w:t>
      </w:r>
    </w:p>
    <w:p w:rsidR="009E3891" w:rsidRPr="00C8420B" w:rsidRDefault="009E3891" w:rsidP="009E38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Financijski rashodi</w:t>
      </w:r>
      <w:r w:rsidRPr="00C8420B">
        <w:rPr>
          <w:rFonts w:ascii="Arial" w:hAnsi="Arial" w:cs="Arial"/>
          <w:sz w:val="20"/>
          <w:szCs w:val="20"/>
        </w:rPr>
        <w:t xml:space="preserve"> – planirani su u 2016. godini u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2.882.000,00 k</w:t>
      </w:r>
      <w:r w:rsidRPr="00C8420B">
        <w:rPr>
          <w:rFonts w:ascii="Arial" w:hAnsi="Arial" w:cs="Arial"/>
          <w:b/>
          <w:color w:val="000000"/>
          <w:sz w:val="20"/>
          <w:szCs w:val="20"/>
        </w:rPr>
        <w:t>n</w:t>
      </w:r>
      <w:r w:rsidRPr="00C8420B">
        <w:rPr>
          <w:rFonts w:ascii="Arial" w:hAnsi="Arial" w:cs="Arial"/>
          <w:sz w:val="20"/>
          <w:szCs w:val="20"/>
        </w:rPr>
        <w:t xml:space="preserve">  i sastoje se od: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financijskih rashoda za zaštitu okoliša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100.000,00 kn,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financijskih rashoda Razvojne agencije Ličko-senjske županije „LIRA“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1.400.000,00 kn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</w:rPr>
        <w:t>prema dostavljenom financijskom planu ravnatelja LIRE za 2017. godinu,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financijskih rashoda vezanih za naknade Poreznoj upravi, bankarske naknade i usluge platnog prometa, te naknade Centru za vozila Hrvatske za naplatu poreza na cestovna motorna vozila u iznosu  </w:t>
      </w:r>
      <w:r w:rsidRPr="00C8420B">
        <w:rPr>
          <w:rFonts w:ascii="Arial" w:hAnsi="Arial" w:cs="Arial"/>
          <w:b/>
          <w:sz w:val="20"/>
          <w:szCs w:val="20"/>
          <w:u w:val="single"/>
        </w:rPr>
        <w:t>210.000,00 kn,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financijskih rashoda za otplatu kamate za primljeni kredit u iznosu od  </w:t>
      </w:r>
      <w:r w:rsidRPr="00C8420B">
        <w:rPr>
          <w:rFonts w:ascii="Arial" w:hAnsi="Arial" w:cs="Arial"/>
          <w:b/>
          <w:sz w:val="20"/>
          <w:szCs w:val="20"/>
          <w:u w:val="single"/>
        </w:rPr>
        <w:t>60.000,00 kn,</w:t>
      </w:r>
    </w:p>
    <w:p w:rsidR="009E3891" w:rsidRPr="00C8420B" w:rsidRDefault="009E3891" w:rsidP="005930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financijskih rashoda za povrat duga po kreditima iz udruženih sredstava Ministarstva poljoprivrede iz prethodnih godina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1.022.000,00, kn, 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financijski rashodi za novčane nagrade povodom dana Županije u iznosu  od </w:t>
      </w:r>
      <w:r w:rsidRPr="00C8420B">
        <w:rPr>
          <w:rFonts w:ascii="Arial" w:hAnsi="Arial" w:cs="Arial"/>
          <w:b/>
          <w:sz w:val="20"/>
          <w:szCs w:val="20"/>
          <w:u w:val="single"/>
        </w:rPr>
        <w:t>20.000,00 kn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financijske pomoći Ličko-senjske županije socijalno ugroženom stanovništvu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40.000,00 kn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financijski rashodi za javnobilježničke usluge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10.000,00 kn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ostali nespomenuti financijski  rashodi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20.000,00 kn</w:t>
      </w:r>
      <w:r w:rsidRPr="00C8420B">
        <w:rPr>
          <w:rFonts w:ascii="Arial" w:hAnsi="Arial" w:cs="Arial"/>
          <w:sz w:val="20"/>
          <w:szCs w:val="20"/>
        </w:rPr>
        <w:t xml:space="preserve"> (članarina  Zajednici Županija, sudski troškovi i sl.)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lastRenderedPageBreak/>
        <w:t>Subvencija – regres kamate</w:t>
      </w:r>
      <w:r w:rsidRPr="00C8420B">
        <w:rPr>
          <w:rFonts w:ascii="Arial" w:hAnsi="Arial" w:cs="Arial"/>
          <w:sz w:val="20"/>
          <w:szCs w:val="20"/>
        </w:rPr>
        <w:t xml:space="preserve"> na odobrene poduzetničke kredite planiran je u 2017. godini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285.000,00 kn</w:t>
      </w:r>
      <w:r w:rsidRPr="00C8420B">
        <w:rPr>
          <w:rFonts w:ascii="Arial" w:hAnsi="Arial" w:cs="Arial"/>
          <w:sz w:val="20"/>
          <w:szCs w:val="20"/>
        </w:rPr>
        <w:t>.</w:t>
      </w:r>
    </w:p>
    <w:p w:rsidR="009E3891" w:rsidRDefault="009E3891" w:rsidP="0005527A">
      <w:pPr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:rsidR="002165C9" w:rsidRPr="00C8420B" w:rsidRDefault="002165C9" w:rsidP="002165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Tekuće i kapitalne potpore Županije</w:t>
      </w:r>
      <w:r w:rsidRPr="00C8420B">
        <w:rPr>
          <w:rFonts w:ascii="Arial" w:hAnsi="Arial" w:cs="Arial"/>
          <w:sz w:val="20"/>
          <w:szCs w:val="20"/>
        </w:rPr>
        <w:t xml:space="preserve"> planirane su u ukupnom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233.000,00 kn</w:t>
      </w:r>
      <w:r w:rsidRPr="00C8420B">
        <w:rPr>
          <w:rFonts w:ascii="Arial" w:hAnsi="Arial" w:cs="Arial"/>
          <w:sz w:val="20"/>
          <w:szCs w:val="20"/>
        </w:rPr>
        <w:t xml:space="preserve"> za 2016. godinu i to:  </w:t>
      </w:r>
    </w:p>
    <w:p w:rsidR="009E3891" w:rsidRPr="00C8420B" w:rsidRDefault="009E3891" w:rsidP="002165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Tekuće potpore</w:t>
      </w:r>
      <w:r w:rsidRPr="00C8420B">
        <w:rPr>
          <w:rFonts w:ascii="Arial" w:hAnsi="Arial" w:cs="Arial"/>
          <w:sz w:val="20"/>
          <w:szCs w:val="20"/>
        </w:rPr>
        <w:t xml:space="preserve"> Županije u 2017. godini iznose </w:t>
      </w:r>
      <w:r w:rsidRPr="00C8420B">
        <w:rPr>
          <w:rFonts w:ascii="Arial" w:hAnsi="Arial" w:cs="Arial"/>
          <w:b/>
          <w:sz w:val="20"/>
          <w:szCs w:val="20"/>
          <w:u w:val="single"/>
        </w:rPr>
        <w:t>30.000,00 kn</w:t>
      </w:r>
      <w:r w:rsidRPr="00C8420B">
        <w:rPr>
          <w:rFonts w:ascii="Arial" w:hAnsi="Arial" w:cs="Arial"/>
          <w:sz w:val="20"/>
          <w:szCs w:val="20"/>
        </w:rPr>
        <w:t xml:space="preserve"> i</w:t>
      </w:r>
    </w:p>
    <w:p w:rsidR="009E3891" w:rsidRPr="00C8420B" w:rsidRDefault="009E3891" w:rsidP="002165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Kapitalne potpore</w:t>
      </w:r>
      <w:r w:rsidRPr="00C8420B">
        <w:rPr>
          <w:rFonts w:ascii="Arial" w:hAnsi="Arial" w:cs="Arial"/>
          <w:sz w:val="20"/>
          <w:szCs w:val="20"/>
        </w:rPr>
        <w:t xml:space="preserve"> Županije u 2017. godini iznose </w:t>
      </w:r>
      <w:r w:rsidRPr="00C8420B">
        <w:rPr>
          <w:rFonts w:ascii="Arial" w:hAnsi="Arial" w:cs="Arial"/>
          <w:b/>
          <w:sz w:val="20"/>
          <w:szCs w:val="20"/>
          <w:u w:val="single"/>
        </w:rPr>
        <w:t>203.000,00 kn</w:t>
      </w:r>
      <w:r w:rsidRPr="00C8420B">
        <w:rPr>
          <w:rFonts w:ascii="Arial" w:hAnsi="Arial" w:cs="Arial"/>
          <w:sz w:val="20"/>
          <w:szCs w:val="20"/>
        </w:rPr>
        <w:t>.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9E3891" w:rsidRPr="00C8420B" w:rsidRDefault="009E3891" w:rsidP="002165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Naknade građanima i kućanstvima</w:t>
      </w:r>
      <w:r w:rsidRPr="00C8420B">
        <w:rPr>
          <w:rFonts w:ascii="Arial" w:hAnsi="Arial" w:cs="Arial"/>
          <w:sz w:val="20"/>
          <w:szCs w:val="20"/>
        </w:rPr>
        <w:t xml:space="preserve"> iz Županijskog proračuna – planirane su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3.175.000,00 kn</w:t>
      </w:r>
      <w:r w:rsidRPr="00C8420B">
        <w:rPr>
          <w:rFonts w:ascii="Arial" w:hAnsi="Arial" w:cs="Arial"/>
          <w:sz w:val="20"/>
          <w:szCs w:val="20"/>
        </w:rPr>
        <w:t>:</w:t>
      </w:r>
    </w:p>
    <w:p w:rsidR="009E3891" w:rsidRPr="00C8420B" w:rsidRDefault="009E3891" w:rsidP="0005527A">
      <w:pPr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stipendije i školarine koje su planirane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50.000,00 kn</w:t>
      </w:r>
      <w:r w:rsidRPr="00C8420B">
        <w:rPr>
          <w:rFonts w:ascii="Arial" w:hAnsi="Arial" w:cs="Arial"/>
          <w:sz w:val="20"/>
          <w:szCs w:val="20"/>
        </w:rPr>
        <w:t xml:space="preserve"> za 2017. godinu, </w:t>
      </w:r>
    </w:p>
    <w:p w:rsidR="009E3891" w:rsidRPr="00C8420B" w:rsidRDefault="009E3891" w:rsidP="009E389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pomoć djeci poginulih branitelja planirana je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25.000,00 kn</w:t>
      </w:r>
      <w:r w:rsidRPr="00C8420B">
        <w:rPr>
          <w:rFonts w:ascii="Arial" w:hAnsi="Arial" w:cs="Arial"/>
          <w:sz w:val="20"/>
          <w:szCs w:val="20"/>
        </w:rPr>
        <w:t xml:space="preserve"> za 2017. godine, </w:t>
      </w:r>
    </w:p>
    <w:p w:rsidR="009E3891" w:rsidRPr="00C8420B" w:rsidRDefault="009E3891" w:rsidP="009E389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prijevoz učenika srednjih škola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3.100.000,00 kn.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 </w:t>
      </w:r>
    </w:p>
    <w:p w:rsidR="009E3891" w:rsidRPr="00C8420B" w:rsidRDefault="009E3891" w:rsidP="009E389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Tekući transferi – tekuće donacije</w:t>
      </w:r>
      <w:r w:rsidRPr="00C8420B">
        <w:rPr>
          <w:rFonts w:ascii="Arial" w:hAnsi="Arial" w:cs="Arial"/>
          <w:sz w:val="20"/>
          <w:szCs w:val="20"/>
        </w:rPr>
        <w:t xml:space="preserve"> planirane su u ukupnom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122.340.197,11 kn</w:t>
      </w:r>
      <w:r w:rsidRPr="00C8420B">
        <w:rPr>
          <w:rFonts w:ascii="Arial" w:hAnsi="Arial" w:cs="Arial"/>
          <w:sz w:val="20"/>
          <w:szCs w:val="20"/>
        </w:rPr>
        <w:t xml:space="preserve"> u 2017. godini i  odnose se na:</w:t>
      </w:r>
    </w:p>
    <w:p w:rsidR="009E3891" w:rsidRPr="00C8420B" w:rsidRDefault="009E3891" w:rsidP="002165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420B">
        <w:rPr>
          <w:rFonts w:ascii="Arial" w:hAnsi="Arial" w:cs="Arial"/>
          <w:sz w:val="20"/>
          <w:szCs w:val="20"/>
        </w:rPr>
        <w:t xml:space="preserve">tekuća donacija za političke stranke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150.000,00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420B">
        <w:rPr>
          <w:rFonts w:ascii="Arial" w:hAnsi="Arial" w:cs="Arial"/>
          <w:sz w:val="20"/>
          <w:szCs w:val="20"/>
        </w:rPr>
        <w:t xml:space="preserve">za Županijsko vijeće srpske nacionalne manjine iznos od  </w:t>
      </w:r>
      <w:r w:rsidRPr="00C8420B">
        <w:rPr>
          <w:rFonts w:ascii="Arial" w:hAnsi="Arial" w:cs="Arial"/>
          <w:b/>
          <w:bCs/>
          <w:sz w:val="20"/>
          <w:szCs w:val="20"/>
          <w:u w:val="single"/>
        </w:rPr>
        <w:t xml:space="preserve">150.000,00 kn </w:t>
      </w:r>
      <w:r w:rsidRPr="00C8420B">
        <w:rPr>
          <w:rFonts w:ascii="Arial" w:hAnsi="Arial" w:cs="Arial"/>
          <w:bCs/>
          <w:sz w:val="20"/>
          <w:szCs w:val="20"/>
        </w:rPr>
        <w:t xml:space="preserve"> u  2017. godini,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tekuće donacije za međunarodnu i međuregionalnu suradnju (europski tjedan i članarine) 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50.000,00 kn,</w:t>
      </w:r>
      <w:r w:rsidRPr="00C8420B">
        <w:rPr>
          <w:rFonts w:ascii="Arial" w:hAnsi="Arial" w:cs="Arial"/>
          <w:sz w:val="20"/>
          <w:szCs w:val="20"/>
        </w:rPr>
        <w:t xml:space="preserve"> 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tekuća donacija Hrvatskoj gorskoj službi spašavanja – Stanica Gospić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80.000,00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420B">
        <w:rPr>
          <w:rFonts w:ascii="Arial" w:hAnsi="Arial" w:cs="Arial"/>
          <w:sz w:val="20"/>
          <w:szCs w:val="20"/>
        </w:rPr>
        <w:t xml:space="preserve">tekuća donacija Vatrogasnoj zajednici Ličko-senjske županije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330.000,00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420B">
        <w:rPr>
          <w:rFonts w:ascii="Arial" w:hAnsi="Arial" w:cs="Arial"/>
          <w:sz w:val="20"/>
          <w:szCs w:val="20"/>
        </w:rPr>
        <w:t xml:space="preserve">tekuća donacija za civilnu zaštitu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60.000,00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tekuću donaciju Županijskom lovačkom savezu i drugim korisnicima za nabavu divljači i unaprjeđenje lovišta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700.000,00 kn</w:t>
      </w:r>
      <w:r w:rsidRPr="00C8420B">
        <w:rPr>
          <w:rFonts w:ascii="Arial" w:hAnsi="Arial" w:cs="Arial"/>
          <w:color w:val="000000"/>
          <w:sz w:val="20"/>
          <w:szCs w:val="20"/>
        </w:rPr>
        <w:t xml:space="preserve"> (namjensko trošenje lovozakupnina),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program razvoja poduzetničke infrastrukture 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255.000,00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GSV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5.000,00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tekuću donaciju – transfer namjenskih sredstava za manifestaciju “Jesen u Lici” u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200.000,00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provedbu programa navodnjavanja Ličko-senjske županije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programu plinofikacije Ličko-senjske županije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40.000,00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za program razvoja pomorskog dobra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310.000,00 kn, </w:t>
      </w:r>
      <w:r w:rsidRPr="00C8420B">
        <w:rPr>
          <w:rFonts w:ascii="Arial" w:hAnsi="Arial" w:cs="Arial"/>
          <w:bCs/>
          <w:color w:val="000000"/>
          <w:sz w:val="20"/>
          <w:szCs w:val="20"/>
        </w:rPr>
        <w:t>a odnosi se na namjensko trošenje prihoda od koncesija na pomorsko dobro kao i na naknade koje plaćaju vlasnici brodica,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>za programi poticanja ruralnog razvoja iznos od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350.000,00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>za izradu strateških razvojnih dokumenata iznos od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90.000,00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za provedbu programa razvoja malog i srednjeg poduzetništva-bespovratne potpore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150.000,00 kn</w:t>
      </w:r>
      <w:r w:rsidRPr="00C8420B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program razminiranja poljoprivrednog zemljišta u 2017. godini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115.000.000,00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organizaciju i rad mrtvozorničke službe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298.000,00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institucionalnu podršku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152.000,00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>za program informiranja i oglašavanja</w:t>
      </w:r>
      <w:r w:rsidRPr="00C842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8420B">
        <w:rPr>
          <w:rFonts w:ascii="Arial" w:hAnsi="Arial" w:cs="Arial"/>
          <w:color w:val="000000"/>
          <w:sz w:val="20"/>
          <w:szCs w:val="20"/>
        </w:rPr>
        <w:t>iznos od</w:t>
      </w:r>
      <w:r w:rsidRPr="00C842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50.000,00 kn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>za program Udruga proizašlih iz Domovinskog rata  iznos od</w:t>
      </w:r>
      <w:r w:rsidRPr="00C842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100.000,00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programske aktivnosti sakralnih objekata iznos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7.500,00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program javnih potreba sporta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460.000,00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8420B">
        <w:rPr>
          <w:rFonts w:ascii="Arial" w:hAnsi="Arial" w:cs="Arial"/>
          <w:color w:val="000000"/>
          <w:sz w:val="20"/>
          <w:szCs w:val="20"/>
        </w:rPr>
        <w:lastRenderedPageBreak/>
        <w:t xml:space="preserve">za program javnih potreba školstva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5.000,00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program javnih potreba tehničke kulture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20.000,00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program javnih potreba Društva Crvenog križa Ličko-senjske županije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150.000,00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hitne intervencije medicinske pomoći za turističku sezonu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50.400,00 kn</w:t>
      </w:r>
      <w:r w:rsidRPr="00C8420B">
        <w:rPr>
          <w:rFonts w:ascii="Arial" w:hAnsi="Arial" w:cs="Arial"/>
          <w:color w:val="000000"/>
          <w:sz w:val="20"/>
          <w:szCs w:val="20"/>
        </w:rPr>
        <w:t xml:space="preserve"> u 2017. godini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za asistente u nastavi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1.244.500,00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za projekt Promocija obrazovanja za poduzetništvo i obrt u Ličko-senjskoj županiji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za projekt osiguravanje školske prehrane za djecu u riziku od siromaštva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242.000,00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>programske aktivnosti Zavoda za javno zdravstvo Ličko-senjske županije za monitoring zdravstvene ispravnosti vode u iznosu od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160.000,00 kn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za projekt energetske obnove zgrada osnovnih i srednjih škola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85.000,00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za projekt osiguravanje školske prehrane za djecu u riziku od siromaštva Osnovne škole Lovinac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14.797,11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za pilot projekt e-škola iznos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261.000,00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tekuća donacija Zavodu za prostorno planiranje Ličko-senjske županije u ukupnom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800.000,00 kn</w:t>
      </w:r>
      <w:r w:rsidRPr="00C8420B">
        <w:rPr>
          <w:rFonts w:ascii="Arial" w:hAnsi="Arial" w:cs="Arial"/>
          <w:bCs/>
          <w:color w:val="000000"/>
          <w:sz w:val="20"/>
          <w:szCs w:val="20"/>
        </w:rPr>
        <w:t xml:space="preserve"> prema dostavljenom financijskom planu ravnatelja Javne ustanove u 2017. godini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tekuća donacija za Javnu ustanovu za upravljanje zaštićenim područjima i drugim zaštićenim prirodnim vrijednostima na području Ličko-senjske županije u iznosu od 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color w:val="000000"/>
          <w:sz w:val="20"/>
          <w:szCs w:val="20"/>
        </w:rPr>
        <w:t xml:space="preserve">za Plan energetske učinkovitosti u neposrednoj potrošnji energije Ličko-senjske županije u 2017. godini iznos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90.000,00 kn,</w:t>
      </w:r>
    </w:p>
    <w:p w:rsidR="009E3891" w:rsidRPr="00C8420B" w:rsidRDefault="009E3891" w:rsidP="009E389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8420B">
        <w:rPr>
          <w:rFonts w:ascii="Arial" w:hAnsi="Arial" w:cs="Arial"/>
          <w:bCs/>
          <w:color w:val="000000"/>
          <w:sz w:val="20"/>
          <w:szCs w:val="20"/>
        </w:rPr>
        <w:t>za program provođenja analize mora na plažama Ličko-senjske županije iznos od</w:t>
      </w:r>
      <w:r w:rsidRPr="00C84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100.000,00 kn.</w:t>
      </w:r>
    </w:p>
    <w:p w:rsidR="009E3891" w:rsidRPr="00C8420B" w:rsidRDefault="009E3891" w:rsidP="002165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  <w:lang w:val="de-DE"/>
        </w:rPr>
        <w:t xml:space="preserve">1.13.    </w:t>
      </w:r>
      <w:r w:rsidRPr="00C8420B">
        <w:rPr>
          <w:rFonts w:ascii="Arial" w:hAnsi="Arial" w:cs="Arial"/>
          <w:b/>
          <w:sz w:val="20"/>
          <w:szCs w:val="20"/>
          <w:lang w:val="de-DE"/>
        </w:rPr>
        <w:t>Kapitalne donacije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 – kapitalni transferi namjenskih sredstava – planirani su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80.000,00 kn</w:t>
      </w:r>
      <w:r w:rsidRPr="00C8420B">
        <w:rPr>
          <w:rFonts w:ascii="Arial" w:hAnsi="Arial" w:cs="Arial"/>
          <w:sz w:val="20"/>
          <w:szCs w:val="20"/>
        </w:rPr>
        <w:t xml:space="preserve"> za 2017. godinu i odnose se na izdatke izrade Izmjena i dopuna prostornih planova Ličko-senjske županije.</w:t>
      </w:r>
    </w:p>
    <w:p w:rsidR="009E3891" w:rsidRPr="00C8420B" w:rsidRDefault="009E3891" w:rsidP="002547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Cs/>
          <w:sz w:val="20"/>
          <w:szCs w:val="20"/>
        </w:rPr>
        <w:t xml:space="preserve"> </w:t>
      </w:r>
    </w:p>
    <w:p w:rsidR="009E3891" w:rsidRPr="00C8420B" w:rsidRDefault="009E3891" w:rsidP="009E3891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Županijski izdaci za nabavu dugotrajne odnosno kapitalne imovine</w:t>
      </w:r>
      <w:r w:rsidRPr="00C8420B">
        <w:rPr>
          <w:rFonts w:ascii="Arial" w:hAnsi="Arial" w:cs="Arial"/>
          <w:sz w:val="20"/>
          <w:szCs w:val="20"/>
        </w:rPr>
        <w:t xml:space="preserve"> – planirani su u ukupnom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295.000,00 kn</w:t>
      </w:r>
      <w:r w:rsidRPr="00C8420B">
        <w:rPr>
          <w:rFonts w:ascii="Arial" w:hAnsi="Arial" w:cs="Arial"/>
          <w:sz w:val="20"/>
          <w:szCs w:val="20"/>
        </w:rPr>
        <w:t xml:space="preserve">  i odnose se na slijedeće izdatke:</w:t>
      </w:r>
    </w:p>
    <w:p w:rsidR="009E3891" w:rsidRPr="00C8420B" w:rsidRDefault="009E3891" w:rsidP="002547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županijski izdaci za </w:t>
      </w:r>
      <w:r w:rsidRPr="00C8420B">
        <w:rPr>
          <w:rFonts w:ascii="Arial" w:hAnsi="Arial" w:cs="Arial"/>
          <w:b/>
          <w:sz w:val="20"/>
          <w:szCs w:val="20"/>
        </w:rPr>
        <w:t>investicijsko održavanje zgrade i dvorišta Županije</w:t>
      </w:r>
      <w:r w:rsidRPr="00C8420B">
        <w:rPr>
          <w:rFonts w:ascii="Arial" w:hAnsi="Arial" w:cs="Arial"/>
          <w:sz w:val="20"/>
          <w:szCs w:val="20"/>
        </w:rPr>
        <w:t xml:space="preserve"> planirani su za 2017. godinu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20.000,00 kn </w:t>
      </w:r>
      <w:r w:rsidRPr="00C8420B">
        <w:rPr>
          <w:rFonts w:ascii="Arial" w:hAnsi="Arial" w:cs="Arial"/>
          <w:sz w:val="20"/>
          <w:szCs w:val="20"/>
        </w:rPr>
        <w:t xml:space="preserve"> </w:t>
      </w:r>
    </w:p>
    <w:p w:rsidR="009E3891" w:rsidRPr="00C8420B" w:rsidRDefault="009E3891" w:rsidP="0005527A">
      <w:pPr>
        <w:spacing w:after="0"/>
        <w:rPr>
          <w:rFonts w:ascii="Arial" w:hAnsi="Arial" w:cs="Arial"/>
          <w:b/>
          <w:sz w:val="20"/>
          <w:szCs w:val="20"/>
        </w:rPr>
      </w:pPr>
    </w:p>
    <w:p w:rsidR="009E3891" w:rsidRPr="002547AB" w:rsidRDefault="009E3891" w:rsidP="009E389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547AB">
        <w:rPr>
          <w:rFonts w:ascii="Arial" w:hAnsi="Arial" w:cs="Arial"/>
          <w:sz w:val="20"/>
          <w:szCs w:val="20"/>
        </w:rPr>
        <w:t xml:space="preserve">županijski izdaci za </w:t>
      </w:r>
      <w:r w:rsidRPr="002547AB">
        <w:rPr>
          <w:rFonts w:ascii="Arial" w:hAnsi="Arial" w:cs="Arial"/>
          <w:b/>
          <w:sz w:val="20"/>
          <w:szCs w:val="20"/>
        </w:rPr>
        <w:t>nabavu opreme i namještaja</w:t>
      </w:r>
      <w:r w:rsidRPr="002547AB">
        <w:rPr>
          <w:rFonts w:ascii="Arial" w:hAnsi="Arial" w:cs="Arial"/>
          <w:sz w:val="20"/>
          <w:szCs w:val="20"/>
        </w:rPr>
        <w:t xml:space="preserve"> – planirani su u iznosu od </w:t>
      </w:r>
      <w:r w:rsidRPr="002547AB">
        <w:rPr>
          <w:rFonts w:ascii="Arial" w:hAnsi="Arial" w:cs="Arial"/>
          <w:b/>
          <w:sz w:val="20"/>
          <w:szCs w:val="20"/>
          <w:u w:val="single"/>
        </w:rPr>
        <w:t>205.000,00 kn</w:t>
      </w:r>
      <w:r w:rsidRPr="002547AB">
        <w:rPr>
          <w:rFonts w:ascii="Arial" w:hAnsi="Arial" w:cs="Arial"/>
          <w:sz w:val="20"/>
          <w:szCs w:val="20"/>
        </w:rPr>
        <w:t xml:space="preserve"> za 2017. godinu </w:t>
      </w:r>
    </w:p>
    <w:p w:rsidR="009E3891" w:rsidRPr="00C8420B" w:rsidRDefault="009E3891" w:rsidP="000552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2547AB" w:rsidRDefault="009E3891" w:rsidP="009E389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547AB">
        <w:rPr>
          <w:rFonts w:ascii="Arial" w:hAnsi="Arial" w:cs="Arial"/>
          <w:sz w:val="20"/>
          <w:szCs w:val="20"/>
        </w:rPr>
        <w:t xml:space="preserve">županijski izdaci za </w:t>
      </w:r>
      <w:r w:rsidRPr="002547AB">
        <w:rPr>
          <w:rFonts w:ascii="Arial" w:hAnsi="Arial" w:cs="Arial"/>
          <w:b/>
          <w:sz w:val="20"/>
          <w:szCs w:val="20"/>
        </w:rPr>
        <w:t>prijevozno sredstvo</w:t>
      </w:r>
      <w:r w:rsidRPr="002547AB">
        <w:rPr>
          <w:rFonts w:ascii="Arial" w:hAnsi="Arial" w:cs="Arial"/>
          <w:sz w:val="20"/>
          <w:szCs w:val="20"/>
        </w:rPr>
        <w:t xml:space="preserve"> – planirani su u iznosu od </w:t>
      </w:r>
      <w:r w:rsidRPr="002547AB">
        <w:rPr>
          <w:rFonts w:ascii="Arial" w:hAnsi="Arial" w:cs="Arial"/>
          <w:b/>
          <w:sz w:val="20"/>
          <w:szCs w:val="20"/>
          <w:u w:val="single"/>
        </w:rPr>
        <w:t>70.000,00 kn</w:t>
      </w:r>
      <w:r w:rsidRPr="002547AB">
        <w:rPr>
          <w:rFonts w:ascii="Arial" w:hAnsi="Arial" w:cs="Arial"/>
          <w:sz w:val="20"/>
          <w:szCs w:val="20"/>
        </w:rPr>
        <w:t xml:space="preserve"> za 2017. godinu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>Županijski izdaci za otplatu glavnice primljenih kredita (dugoročnih i kratkoročnih)  u iznosu od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2.010.000,00 kn 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</w:rPr>
        <w:t>u 2017. godini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Decentralizirani rashodi i izdaci</w:t>
      </w:r>
      <w:r w:rsidRPr="00C8420B">
        <w:rPr>
          <w:rFonts w:ascii="Arial" w:hAnsi="Arial" w:cs="Arial"/>
          <w:sz w:val="20"/>
          <w:szCs w:val="20"/>
        </w:rPr>
        <w:t xml:space="preserve"> – planirani su za 2017. godinu u ukupnom iznosu od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>32.910.617,00  kn</w:t>
      </w:r>
      <w:r w:rsidRPr="00C8420B">
        <w:rPr>
          <w:rFonts w:ascii="Arial" w:hAnsi="Arial" w:cs="Arial"/>
          <w:sz w:val="20"/>
          <w:szCs w:val="20"/>
        </w:rPr>
        <w:t xml:space="preserve"> i sastoje se od:</w:t>
      </w:r>
    </w:p>
    <w:p w:rsidR="009E3891" w:rsidRPr="00C8420B" w:rsidRDefault="009E3891" w:rsidP="002547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Cs/>
          <w:sz w:val="20"/>
          <w:szCs w:val="20"/>
        </w:rPr>
        <w:t xml:space="preserve">2.1.   </w:t>
      </w:r>
      <w:r w:rsidRPr="00C8420B">
        <w:rPr>
          <w:rFonts w:ascii="Arial" w:hAnsi="Arial" w:cs="Arial"/>
          <w:b/>
          <w:sz w:val="20"/>
          <w:szCs w:val="20"/>
        </w:rPr>
        <w:t>Decentraliziranih rashoda i izdataka osnovnog školstva</w:t>
      </w:r>
      <w:r w:rsidRPr="00C8420B">
        <w:rPr>
          <w:rFonts w:ascii="Arial" w:hAnsi="Arial" w:cs="Arial"/>
          <w:sz w:val="20"/>
          <w:szCs w:val="20"/>
        </w:rPr>
        <w:t xml:space="preserve"> koji su planirani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12.427.904,00 kn </w:t>
      </w:r>
      <w:r w:rsidRPr="00C8420B">
        <w:rPr>
          <w:rFonts w:ascii="Arial" w:hAnsi="Arial" w:cs="Arial"/>
          <w:sz w:val="20"/>
          <w:szCs w:val="20"/>
        </w:rPr>
        <w:t xml:space="preserve"> i sastoje se od:</w:t>
      </w:r>
    </w:p>
    <w:p w:rsidR="009E3891" w:rsidRPr="00C8420B" w:rsidRDefault="009E3891" w:rsidP="009E3891">
      <w:pPr>
        <w:jc w:val="both"/>
        <w:rPr>
          <w:rFonts w:ascii="Arial" w:hAnsi="Arial" w:cs="Arial"/>
          <w:bCs/>
          <w:sz w:val="20"/>
          <w:szCs w:val="20"/>
        </w:rPr>
      </w:pPr>
      <w:r w:rsidRPr="00C8420B">
        <w:rPr>
          <w:rFonts w:ascii="Arial" w:hAnsi="Arial" w:cs="Arial"/>
          <w:bCs/>
          <w:sz w:val="20"/>
          <w:szCs w:val="20"/>
        </w:rPr>
        <w:t xml:space="preserve">         </w:t>
      </w:r>
    </w:p>
    <w:p w:rsidR="009E3891" w:rsidRPr="00C8420B" w:rsidRDefault="009E3891" w:rsidP="009E3891">
      <w:pPr>
        <w:jc w:val="both"/>
        <w:rPr>
          <w:rFonts w:ascii="Arial" w:hAnsi="Arial" w:cs="Arial"/>
          <w:bCs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Opći troškovi osnovnih škola</w:t>
      </w:r>
      <w:r w:rsidRPr="00C8420B">
        <w:rPr>
          <w:rFonts w:ascii="Arial" w:hAnsi="Arial" w:cs="Arial"/>
          <w:sz w:val="20"/>
          <w:szCs w:val="20"/>
        </w:rPr>
        <w:t xml:space="preserve"> ili izdaci po opsegu programa osnovnog školstva planirani su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1.631.471,88 kn. </w:t>
      </w:r>
    </w:p>
    <w:p w:rsidR="009E3891" w:rsidRPr="00C8420B" w:rsidRDefault="009E3891" w:rsidP="002547AB">
      <w:pPr>
        <w:spacing w:after="0" w:line="120" w:lineRule="auto"/>
        <w:jc w:val="both"/>
        <w:rPr>
          <w:rFonts w:ascii="Arial" w:hAnsi="Arial" w:cs="Arial"/>
          <w:bCs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bCs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lastRenderedPageBreak/>
        <w:t xml:space="preserve">Ostali troškovi osnovnih škola </w:t>
      </w:r>
      <w:r w:rsidRPr="00C8420B">
        <w:rPr>
          <w:rFonts w:ascii="Arial" w:hAnsi="Arial" w:cs="Arial"/>
          <w:bCs/>
          <w:sz w:val="20"/>
          <w:szCs w:val="20"/>
        </w:rPr>
        <w:t xml:space="preserve">planirani su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8.978.199,12 kn</w:t>
      </w:r>
      <w:r w:rsidRPr="00C8420B">
        <w:rPr>
          <w:rFonts w:ascii="Arial" w:hAnsi="Arial" w:cs="Arial"/>
          <w:bCs/>
          <w:sz w:val="20"/>
          <w:szCs w:val="20"/>
        </w:rPr>
        <w:t xml:space="preserve"> sastoje se od:</w:t>
      </w:r>
    </w:p>
    <w:p w:rsidR="009E3891" w:rsidRPr="00C8420B" w:rsidRDefault="009E3891" w:rsidP="009E389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izdaci za prijevoz učenika osnovnih škola</w:t>
      </w:r>
      <w:r w:rsidRPr="00C8420B">
        <w:rPr>
          <w:rFonts w:ascii="Arial" w:hAnsi="Arial" w:cs="Arial"/>
          <w:sz w:val="20"/>
          <w:szCs w:val="20"/>
        </w:rPr>
        <w:t xml:space="preserve"> planirani su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5.971.174,03 kn</w:t>
      </w:r>
      <w:r w:rsidRPr="00C8420B">
        <w:rPr>
          <w:rFonts w:ascii="Arial" w:hAnsi="Arial" w:cs="Arial"/>
          <w:sz w:val="20"/>
          <w:szCs w:val="20"/>
        </w:rPr>
        <w:t xml:space="preserve"> za 2017. godinu </w:t>
      </w:r>
    </w:p>
    <w:p w:rsidR="009E3891" w:rsidRPr="00C8420B" w:rsidRDefault="009E3891" w:rsidP="009E3891">
      <w:pPr>
        <w:rPr>
          <w:rFonts w:ascii="Arial" w:hAnsi="Arial" w:cs="Arial"/>
          <w:b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izdaci za energente osnovnih škola</w:t>
      </w:r>
      <w:r w:rsidRPr="00C8420B">
        <w:rPr>
          <w:rFonts w:ascii="Arial" w:hAnsi="Arial" w:cs="Arial"/>
          <w:sz w:val="20"/>
          <w:szCs w:val="20"/>
        </w:rPr>
        <w:t xml:space="preserve"> planirani su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2.947.025,09 kn</w:t>
      </w:r>
      <w:r w:rsidRPr="00C8420B">
        <w:rPr>
          <w:rFonts w:ascii="Arial" w:hAnsi="Arial" w:cs="Arial"/>
          <w:sz w:val="20"/>
          <w:szCs w:val="20"/>
        </w:rPr>
        <w:t xml:space="preserve"> za 2017. godinu,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izdaci za hitne intervencije</w:t>
      </w:r>
      <w:r w:rsidRPr="00C8420B">
        <w:rPr>
          <w:rFonts w:ascii="Arial" w:hAnsi="Arial" w:cs="Arial"/>
          <w:sz w:val="20"/>
          <w:szCs w:val="20"/>
        </w:rPr>
        <w:t xml:space="preserve"> i tekuće popravke osnovnih škola – planirani su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60.000,00 kn.</w:t>
      </w:r>
      <w:r w:rsidRPr="00C8420B">
        <w:rPr>
          <w:rFonts w:ascii="Arial" w:hAnsi="Arial" w:cs="Arial"/>
          <w:sz w:val="20"/>
          <w:szCs w:val="20"/>
        </w:rPr>
        <w:t xml:space="preserve">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Izdaci za investicijsko održavanje osnovnih škola</w:t>
      </w:r>
      <w:r w:rsidRPr="00C8420B">
        <w:rPr>
          <w:rFonts w:ascii="Arial" w:hAnsi="Arial" w:cs="Arial"/>
          <w:sz w:val="20"/>
          <w:szCs w:val="20"/>
        </w:rPr>
        <w:t xml:space="preserve"> planirani su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646.506,00 kn</w:t>
      </w:r>
      <w:r w:rsidRPr="00C8420B">
        <w:rPr>
          <w:rFonts w:ascii="Arial" w:hAnsi="Arial" w:cs="Arial"/>
          <w:sz w:val="20"/>
          <w:szCs w:val="20"/>
        </w:rPr>
        <w:t xml:space="preserve">.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I</w:t>
      </w:r>
      <w:r w:rsidRPr="00C8420B">
        <w:rPr>
          <w:rFonts w:ascii="Arial" w:hAnsi="Arial" w:cs="Arial"/>
          <w:b/>
          <w:sz w:val="20"/>
          <w:szCs w:val="20"/>
          <w:lang w:val="de-DE"/>
        </w:rPr>
        <w:t>zdaci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kapitalne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projekte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osnovnih</w:t>
      </w:r>
      <w:r w:rsidRPr="00C8420B">
        <w:rPr>
          <w:rFonts w:ascii="Arial" w:hAnsi="Arial" w:cs="Arial"/>
          <w:b/>
          <w:sz w:val="20"/>
          <w:szCs w:val="20"/>
        </w:rPr>
        <w:t xml:space="preserve"> š</w:t>
      </w:r>
      <w:r w:rsidRPr="00C8420B">
        <w:rPr>
          <w:rFonts w:ascii="Arial" w:hAnsi="Arial" w:cs="Arial"/>
          <w:b/>
          <w:sz w:val="20"/>
          <w:szCs w:val="20"/>
          <w:lang w:val="de-DE"/>
        </w:rPr>
        <w:t>kola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planirani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1.171.727,00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kn.</w:t>
      </w:r>
      <w:r w:rsidRPr="00C8420B">
        <w:rPr>
          <w:rFonts w:ascii="Arial" w:hAnsi="Arial" w:cs="Arial"/>
          <w:sz w:val="20"/>
          <w:szCs w:val="20"/>
        </w:rPr>
        <w:t xml:space="preserve"> </w:t>
      </w:r>
    </w:p>
    <w:p w:rsidR="009E3891" w:rsidRPr="00C8420B" w:rsidRDefault="009E3891" w:rsidP="004403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2.2.</w:t>
      </w:r>
      <w:r w:rsidRPr="00C8420B">
        <w:rPr>
          <w:rFonts w:ascii="Arial" w:hAnsi="Arial" w:cs="Arial"/>
          <w:b/>
          <w:sz w:val="20"/>
          <w:szCs w:val="20"/>
        </w:rPr>
        <w:tab/>
      </w:r>
      <w:r w:rsidRPr="00C8420B">
        <w:rPr>
          <w:rFonts w:ascii="Arial" w:hAnsi="Arial" w:cs="Arial"/>
          <w:b/>
          <w:sz w:val="20"/>
          <w:szCs w:val="20"/>
          <w:lang w:val="de-DE"/>
        </w:rPr>
        <w:t>Decentraliziranih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rashoda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i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izdataka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srednjeg</w:t>
      </w:r>
      <w:r w:rsidRPr="00C8420B">
        <w:rPr>
          <w:rFonts w:ascii="Arial" w:hAnsi="Arial" w:cs="Arial"/>
          <w:b/>
          <w:sz w:val="20"/>
          <w:szCs w:val="20"/>
        </w:rPr>
        <w:t xml:space="preserve"> š</w:t>
      </w:r>
      <w:r w:rsidRPr="00C8420B">
        <w:rPr>
          <w:rFonts w:ascii="Arial" w:hAnsi="Arial" w:cs="Arial"/>
          <w:b/>
          <w:sz w:val="20"/>
          <w:szCs w:val="20"/>
          <w:lang w:val="de-DE"/>
        </w:rPr>
        <w:t>kolstva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koji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planirani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2017. godini u </w:t>
      </w:r>
      <w:r w:rsidRPr="00C8420B">
        <w:rPr>
          <w:rFonts w:ascii="Arial" w:hAnsi="Arial" w:cs="Arial"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5.063.567,00 </w:t>
      </w:r>
      <w:r w:rsidRPr="00C8420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kao i 2016. godine i sastoje se od: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Op</w:t>
      </w:r>
      <w:r w:rsidRPr="00C8420B">
        <w:rPr>
          <w:rFonts w:ascii="Arial" w:hAnsi="Arial" w:cs="Arial"/>
          <w:b/>
          <w:sz w:val="20"/>
          <w:szCs w:val="20"/>
        </w:rPr>
        <w:t>ć</w:t>
      </w:r>
      <w:r w:rsidRPr="00C8420B">
        <w:rPr>
          <w:rFonts w:ascii="Arial" w:hAnsi="Arial" w:cs="Arial"/>
          <w:b/>
          <w:sz w:val="20"/>
          <w:szCs w:val="20"/>
          <w:lang w:val="de-DE"/>
        </w:rPr>
        <w:t>ih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tro</w:t>
      </w:r>
      <w:r w:rsidRPr="00C8420B">
        <w:rPr>
          <w:rFonts w:ascii="Arial" w:hAnsi="Arial" w:cs="Arial"/>
          <w:b/>
          <w:sz w:val="20"/>
          <w:szCs w:val="20"/>
        </w:rPr>
        <w:t>š</w:t>
      </w:r>
      <w:r w:rsidRPr="00C8420B">
        <w:rPr>
          <w:rFonts w:ascii="Arial" w:hAnsi="Arial" w:cs="Arial"/>
          <w:b/>
          <w:sz w:val="20"/>
          <w:szCs w:val="20"/>
          <w:lang w:val="de-DE"/>
        </w:rPr>
        <w:t>kova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srednjih</w:t>
      </w:r>
      <w:r w:rsidRPr="00C8420B">
        <w:rPr>
          <w:rFonts w:ascii="Arial" w:hAnsi="Arial" w:cs="Arial"/>
          <w:b/>
          <w:sz w:val="20"/>
          <w:szCs w:val="20"/>
        </w:rPr>
        <w:t xml:space="preserve"> š</w:t>
      </w:r>
      <w:r w:rsidRPr="00C8420B">
        <w:rPr>
          <w:rFonts w:ascii="Arial" w:hAnsi="Arial" w:cs="Arial"/>
          <w:b/>
          <w:sz w:val="20"/>
          <w:szCs w:val="20"/>
          <w:lang w:val="de-DE"/>
        </w:rPr>
        <w:t>kola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ili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izdaci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po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opsegu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programa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srednjih</w:t>
      </w:r>
      <w:r w:rsidRPr="00C8420B">
        <w:rPr>
          <w:rFonts w:ascii="Arial" w:hAnsi="Arial" w:cs="Arial"/>
          <w:sz w:val="20"/>
          <w:szCs w:val="20"/>
        </w:rPr>
        <w:t xml:space="preserve"> š</w:t>
      </w:r>
      <w:r w:rsidRPr="00C8420B">
        <w:rPr>
          <w:rFonts w:ascii="Arial" w:hAnsi="Arial" w:cs="Arial"/>
          <w:sz w:val="20"/>
          <w:szCs w:val="20"/>
          <w:lang w:val="de-DE"/>
        </w:rPr>
        <w:t>kola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koji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planirani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ukupnom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747.754,83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za</w:t>
      </w:r>
      <w:r w:rsidRPr="00C8420B">
        <w:rPr>
          <w:rFonts w:ascii="Arial" w:hAnsi="Arial" w:cs="Arial"/>
          <w:sz w:val="20"/>
          <w:szCs w:val="20"/>
        </w:rPr>
        <w:t xml:space="preserve"> 2017. godinu.</w:t>
      </w:r>
    </w:p>
    <w:p w:rsidR="009E3891" w:rsidRPr="00C8420B" w:rsidRDefault="009E3891" w:rsidP="0044033C">
      <w:pPr>
        <w:spacing w:after="0" w:line="120" w:lineRule="auto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 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bCs/>
          <w:sz w:val="20"/>
          <w:szCs w:val="20"/>
          <w:lang w:val="de-DE"/>
        </w:rPr>
        <w:t>Ostali</w:t>
      </w:r>
      <w:r w:rsidRPr="00C842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bCs/>
          <w:sz w:val="20"/>
          <w:szCs w:val="20"/>
          <w:lang w:val="de-DE"/>
        </w:rPr>
        <w:t>tro</w:t>
      </w:r>
      <w:r w:rsidRPr="00C8420B">
        <w:rPr>
          <w:rFonts w:ascii="Arial" w:hAnsi="Arial" w:cs="Arial"/>
          <w:b/>
          <w:bCs/>
          <w:sz w:val="20"/>
          <w:szCs w:val="20"/>
        </w:rPr>
        <w:t>š</w:t>
      </w:r>
      <w:r w:rsidRPr="00C8420B">
        <w:rPr>
          <w:rFonts w:ascii="Arial" w:hAnsi="Arial" w:cs="Arial"/>
          <w:b/>
          <w:bCs/>
          <w:sz w:val="20"/>
          <w:szCs w:val="20"/>
          <w:lang w:val="de-DE"/>
        </w:rPr>
        <w:t>kovi</w:t>
      </w:r>
      <w:r w:rsidRPr="00C842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bCs/>
          <w:sz w:val="20"/>
          <w:szCs w:val="20"/>
          <w:lang w:val="de-DE"/>
        </w:rPr>
        <w:t>srednjih</w:t>
      </w:r>
      <w:r w:rsidRPr="00C8420B">
        <w:rPr>
          <w:rFonts w:ascii="Arial" w:hAnsi="Arial" w:cs="Arial"/>
          <w:b/>
          <w:bCs/>
          <w:sz w:val="20"/>
          <w:szCs w:val="20"/>
        </w:rPr>
        <w:t xml:space="preserve"> š</w:t>
      </w:r>
      <w:r w:rsidRPr="00C8420B">
        <w:rPr>
          <w:rFonts w:ascii="Arial" w:hAnsi="Arial" w:cs="Arial"/>
          <w:b/>
          <w:bCs/>
          <w:sz w:val="20"/>
          <w:szCs w:val="20"/>
          <w:lang w:val="de-DE"/>
        </w:rPr>
        <w:t>kola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planirani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bCs/>
          <w:sz w:val="20"/>
          <w:szCs w:val="20"/>
          <w:u w:val="single"/>
        </w:rPr>
        <w:t xml:space="preserve">2.321.640,17 </w:t>
      </w:r>
      <w:r w:rsidRPr="00C8420B">
        <w:rPr>
          <w:rFonts w:ascii="Arial" w:hAnsi="Arial" w:cs="Arial"/>
          <w:b/>
          <w:bCs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 za 2016. </w:t>
      </w:r>
      <w:r w:rsidRPr="00C8420B">
        <w:rPr>
          <w:rFonts w:ascii="Arial" w:hAnsi="Arial" w:cs="Arial"/>
          <w:sz w:val="20"/>
          <w:szCs w:val="20"/>
          <w:lang w:val="de-DE"/>
        </w:rPr>
        <w:t>godinu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sastoje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sz w:val="20"/>
          <w:szCs w:val="20"/>
        </w:rPr>
        <w:t>:</w:t>
      </w:r>
    </w:p>
    <w:p w:rsidR="009E3891" w:rsidRPr="00C8420B" w:rsidRDefault="009E3891" w:rsidP="009E389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naknade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prijevoz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zaposlenika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srednjih</w:t>
      </w:r>
      <w:r w:rsidRPr="00C8420B">
        <w:rPr>
          <w:rFonts w:ascii="Arial" w:hAnsi="Arial" w:cs="Arial"/>
          <w:b/>
          <w:sz w:val="20"/>
          <w:szCs w:val="20"/>
        </w:rPr>
        <w:t xml:space="preserve"> š</w:t>
      </w:r>
      <w:r w:rsidRPr="00C8420B">
        <w:rPr>
          <w:rFonts w:ascii="Arial" w:hAnsi="Arial" w:cs="Arial"/>
          <w:b/>
          <w:sz w:val="20"/>
          <w:szCs w:val="20"/>
          <w:lang w:val="de-DE"/>
        </w:rPr>
        <w:t>kola</w:t>
      </w:r>
      <w:r w:rsidRPr="00C8420B">
        <w:rPr>
          <w:rFonts w:ascii="Arial" w:hAnsi="Arial" w:cs="Arial"/>
          <w:sz w:val="20"/>
          <w:szCs w:val="20"/>
        </w:rPr>
        <w:t xml:space="preserve"> -  </w:t>
      </w:r>
      <w:r w:rsidRPr="00C8420B">
        <w:rPr>
          <w:rFonts w:ascii="Arial" w:hAnsi="Arial" w:cs="Arial"/>
          <w:sz w:val="20"/>
          <w:szCs w:val="20"/>
          <w:lang w:val="de-DE"/>
        </w:rPr>
        <w:t>koje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planirane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953.476,55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za</w:t>
      </w:r>
      <w:r w:rsidRPr="00C8420B">
        <w:rPr>
          <w:rFonts w:ascii="Arial" w:hAnsi="Arial" w:cs="Arial"/>
          <w:sz w:val="20"/>
          <w:szCs w:val="20"/>
        </w:rPr>
        <w:t xml:space="preserve"> 2017. </w:t>
      </w:r>
      <w:r w:rsidRPr="00C8420B">
        <w:rPr>
          <w:rFonts w:ascii="Arial" w:hAnsi="Arial" w:cs="Arial"/>
          <w:sz w:val="20"/>
          <w:szCs w:val="20"/>
          <w:lang w:val="de-DE"/>
        </w:rPr>
        <w:t>godinu,</w:t>
      </w:r>
      <w:r w:rsidRPr="00C8420B">
        <w:rPr>
          <w:rFonts w:ascii="Arial" w:hAnsi="Arial" w:cs="Arial"/>
          <w:sz w:val="20"/>
          <w:szCs w:val="20"/>
        </w:rPr>
        <w:t xml:space="preserve">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rashoda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energente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srednjih</w:t>
      </w:r>
      <w:r w:rsidRPr="00C8420B">
        <w:rPr>
          <w:rFonts w:ascii="Arial" w:hAnsi="Arial" w:cs="Arial"/>
          <w:b/>
          <w:sz w:val="20"/>
          <w:szCs w:val="20"/>
        </w:rPr>
        <w:t xml:space="preserve"> š</w:t>
      </w:r>
      <w:r w:rsidRPr="00C8420B">
        <w:rPr>
          <w:rFonts w:ascii="Arial" w:hAnsi="Arial" w:cs="Arial"/>
          <w:b/>
          <w:sz w:val="20"/>
          <w:szCs w:val="20"/>
          <w:lang w:val="de-DE"/>
        </w:rPr>
        <w:t>kola</w:t>
      </w:r>
      <w:r w:rsidRPr="00C8420B">
        <w:rPr>
          <w:rFonts w:ascii="Arial" w:hAnsi="Arial" w:cs="Arial"/>
          <w:sz w:val="20"/>
          <w:szCs w:val="20"/>
        </w:rPr>
        <w:t xml:space="preserve"> – </w:t>
      </w:r>
      <w:r w:rsidRPr="00C8420B">
        <w:rPr>
          <w:rFonts w:ascii="Arial" w:hAnsi="Arial" w:cs="Arial"/>
          <w:sz w:val="20"/>
          <w:szCs w:val="20"/>
          <w:lang w:val="de-DE"/>
        </w:rPr>
        <w:t>koji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planirani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1.241.164,57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za</w:t>
      </w:r>
      <w:r w:rsidRPr="00C8420B">
        <w:rPr>
          <w:rFonts w:ascii="Arial" w:hAnsi="Arial" w:cs="Arial"/>
          <w:sz w:val="20"/>
          <w:szCs w:val="20"/>
        </w:rPr>
        <w:t xml:space="preserve"> 2017. </w:t>
      </w:r>
      <w:r w:rsidRPr="00C8420B">
        <w:rPr>
          <w:rFonts w:ascii="Arial" w:hAnsi="Arial" w:cs="Arial"/>
          <w:sz w:val="20"/>
          <w:szCs w:val="20"/>
          <w:lang w:val="de-DE"/>
        </w:rPr>
        <w:t>godinu,</w:t>
      </w:r>
      <w:r w:rsidRPr="00C8420B">
        <w:rPr>
          <w:rFonts w:ascii="Arial" w:hAnsi="Arial" w:cs="Arial"/>
          <w:sz w:val="20"/>
          <w:szCs w:val="20"/>
        </w:rPr>
        <w:t xml:space="preserve">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rashoda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hitne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intervencije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teku</w:t>
      </w:r>
      <w:r w:rsidRPr="00C8420B">
        <w:rPr>
          <w:rFonts w:ascii="Arial" w:hAnsi="Arial" w:cs="Arial"/>
          <w:sz w:val="20"/>
          <w:szCs w:val="20"/>
        </w:rPr>
        <w:t>ć</w:t>
      </w:r>
      <w:r w:rsidRPr="00C8420B">
        <w:rPr>
          <w:rFonts w:ascii="Arial" w:hAnsi="Arial" w:cs="Arial"/>
          <w:sz w:val="20"/>
          <w:szCs w:val="20"/>
          <w:lang w:val="de-DE"/>
        </w:rPr>
        <w:t>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popravke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srednjih</w:t>
      </w:r>
      <w:r w:rsidRPr="00C8420B">
        <w:rPr>
          <w:rFonts w:ascii="Arial" w:hAnsi="Arial" w:cs="Arial"/>
          <w:sz w:val="20"/>
          <w:szCs w:val="20"/>
        </w:rPr>
        <w:t xml:space="preserve"> š</w:t>
      </w:r>
      <w:r w:rsidRPr="00C8420B">
        <w:rPr>
          <w:rFonts w:ascii="Arial" w:hAnsi="Arial" w:cs="Arial"/>
          <w:sz w:val="20"/>
          <w:szCs w:val="20"/>
          <w:lang w:val="de-DE"/>
        </w:rPr>
        <w:t>kola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planirani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96.999,05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za</w:t>
      </w:r>
      <w:r w:rsidRPr="00C8420B">
        <w:rPr>
          <w:rFonts w:ascii="Arial" w:hAnsi="Arial" w:cs="Arial"/>
          <w:sz w:val="20"/>
          <w:szCs w:val="20"/>
        </w:rPr>
        <w:t xml:space="preserve"> 2017. </w:t>
      </w:r>
      <w:r w:rsidRPr="00C8420B">
        <w:rPr>
          <w:rFonts w:ascii="Arial" w:hAnsi="Arial" w:cs="Arial"/>
          <w:sz w:val="20"/>
          <w:szCs w:val="20"/>
          <w:lang w:val="de-DE"/>
        </w:rPr>
        <w:t xml:space="preserve">godinu,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rashoda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zdravstvene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preglede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ostale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usluge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planirani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za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srednje</w:t>
      </w:r>
      <w:r w:rsidRPr="00C8420B">
        <w:rPr>
          <w:rFonts w:ascii="Arial" w:hAnsi="Arial" w:cs="Arial"/>
          <w:sz w:val="20"/>
          <w:szCs w:val="20"/>
        </w:rPr>
        <w:t xml:space="preserve"> š</w:t>
      </w:r>
      <w:r w:rsidRPr="00C8420B">
        <w:rPr>
          <w:rFonts w:ascii="Arial" w:hAnsi="Arial" w:cs="Arial"/>
          <w:sz w:val="20"/>
          <w:szCs w:val="20"/>
          <w:lang w:val="de-DE"/>
        </w:rPr>
        <w:t>kole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ukupnom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10.000,00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za</w:t>
      </w:r>
      <w:r w:rsidRPr="00C8420B">
        <w:rPr>
          <w:rFonts w:ascii="Arial" w:hAnsi="Arial" w:cs="Arial"/>
          <w:sz w:val="20"/>
          <w:szCs w:val="20"/>
        </w:rPr>
        <w:t xml:space="preserve"> 2017. </w:t>
      </w:r>
      <w:r w:rsidRPr="00C8420B">
        <w:rPr>
          <w:rFonts w:ascii="Arial" w:hAnsi="Arial" w:cs="Arial"/>
          <w:sz w:val="20"/>
          <w:szCs w:val="20"/>
          <w:lang w:val="de-DE"/>
        </w:rPr>
        <w:t>godinu,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rashoda za ostale usluge</w:t>
      </w:r>
      <w:r w:rsidRPr="00C8420B">
        <w:rPr>
          <w:rFonts w:ascii="Arial" w:hAnsi="Arial" w:cs="Arial"/>
          <w:sz w:val="20"/>
          <w:szCs w:val="20"/>
        </w:rPr>
        <w:t xml:space="preserve"> srednjih škola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20.000,00 kn </w:t>
      </w:r>
      <w:r w:rsidRPr="00C8420B">
        <w:rPr>
          <w:rFonts w:ascii="Arial" w:hAnsi="Arial" w:cs="Arial"/>
          <w:sz w:val="20"/>
          <w:szCs w:val="20"/>
        </w:rPr>
        <w:t>u 2017. godini.</w:t>
      </w:r>
    </w:p>
    <w:p w:rsidR="009E3891" w:rsidRPr="00C8420B" w:rsidRDefault="009E3891" w:rsidP="009E3891">
      <w:pPr>
        <w:jc w:val="center"/>
        <w:rPr>
          <w:rFonts w:ascii="Arial" w:hAnsi="Arial" w:cs="Arial"/>
          <w:b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b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Izdaci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investicijsko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odr</w:t>
      </w:r>
      <w:r w:rsidRPr="00C8420B">
        <w:rPr>
          <w:rFonts w:ascii="Arial" w:hAnsi="Arial" w:cs="Arial"/>
          <w:b/>
          <w:sz w:val="20"/>
          <w:szCs w:val="20"/>
        </w:rPr>
        <w:t>ž</w:t>
      </w:r>
      <w:r w:rsidRPr="00C8420B">
        <w:rPr>
          <w:rFonts w:ascii="Arial" w:hAnsi="Arial" w:cs="Arial"/>
          <w:b/>
          <w:sz w:val="20"/>
          <w:szCs w:val="20"/>
          <w:lang w:val="de-DE"/>
        </w:rPr>
        <w:t>avanje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srednjih</w:t>
      </w:r>
      <w:r w:rsidRPr="00C8420B">
        <w:rPr>
          <w:rFonts w:ascii="Arial" w:hAnsi="Arial" w:cs="Arial"/>
          <w:b/>
          <w:sz w:val="20"/>
          <w:szCs w:val="20"/>
        </w:rPr>
        <w:t xml:space="preserve"> š</w:t>
      </w:r>
      <w:r w:rsidRPr="00C8420B">
        <w:rPr>
          <w:rFonts w:ascii="Arial" w:hAnsi="Arial" w:cs="Arial"/>
          <w:b/>
          <w:sz w:val="20"/>
          <w:szCs w:val="20"/>
          <w:lang w:val="de-DE"/>
        </w:rPr>
        <w:t>kola</w:t>
      </w:r>
      <w:r w:rsidRPr="00C8420B">
        <w:rPr>
          <w:rFonts w:ascii="Arial" w:hAnsi="Arial" w:cs="Arial"/>
          <w:b/>
          <w:sz w:val="20"/>
          <w:szCs w:val="20"/>
        </w:rPr>
        <w:t xml:space="preserve"> i đačkih domova </w:t>
      </w:r>
      <w:r w:rsidRPr="00C8420B">
        <w:rPr>
          <w:rFonts w:ascii="Arial" w:hAnsi="Arial" w:cs="Arial"/>
          <w:bCs/>
          <w:sz w:val="20"/>
          <w:szCs w:val="20"/>
          <w:lang w:val="de-DE"/>
        </w:rPr>
        <w:t>u</w:t>
      </w:r>
      <w:r w:rsidRPr="00C8420B">
        <w:rPr>
          <w:rFonts w:ascii="Arial" w:hAnsi="Arial" w:cs="Arial"/>
          <w:bCs/>
          <w:sz w:val="20"/>
          <w:szCs w:val="20"/>
        </w:rPr>
        <w:t xml:space="preserve"> </w:t>
      </w:r>
      <w:r w:rsidRPr="00C8420B">
        <w:rPr>
          <w:rFonts w:ascii="Arial" w:hAnsi="Arial" w:cs="Arial"/>
          <w:bCs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bCs/>
          <w:sz w:val="20"/>
          <w:szCs w:val="20"/>
        </w:rPr>
        <w:t xml:space="preserve"> </w:t>
      </w:r>
      <w:r w:rsidRPr="00C8420B">
        <w:rPr>
          <w:rFonts w:ascii="Arial" w:hAnsi="Arial" w:cs="Arial"/>
          <w:bCs/>
          <w:sz w:val="20"/>
          <w:szCs w:val="20"/>
          <w:lang w:val="de-DE"/>
        </w:rPr>
        <w:t>od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424.925,00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kn.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E3891" w:rsidRPr="00C8420B" w:rsidRDefault="009E3891" w:rsidP="006061D9">
      <w:pPr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bCs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Izdaci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kapitalne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projekte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srednjih</w:t>
      </w:r>
      <w:r w:rsidRPr="00C8420B">
        <w:rPr>
          <w:rFonts w:ascii="Arial" w:hAnsi="Arial" w:cs="Arial"/>
          <w:b/>
          <w:sz w:val="20"/>
          <w:szCs w:val="20"/>
        </w:rPr>
        <w:t xml:space="preserve"> š</w:t>
      </w:r>
      <w:r w:rsidRPr="00C8420B">
        <w:rPr>
          <w:rFonts w:ascii="Arial" w:hAnsi="Arial" w:cs="Arial"/>
          <w:b/>
          <w:sz w:val="20"/>
          <w:szCs w:val="20"/>
          <w:lang w:val="de-DE"/>
        </w:rPr>
        <w:t>kola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Cs/>
          <w:sz w:val="20"/>
          <w:szCs w:val="20"/>
          <w:lang w:val="de-DE"/>
        </w:rPr>
        <w:t>u</w:t>
      </w:r>
      <w:r w:rsidRPr="00C8420B">
        <w:rPr>
          <w:rFonts w:ascii="Arial" w:hAnsi="Arial" w:cs="Arial"/>
          <w:bCs/>
          <w:sz w:val="20"/>
          <w:szCs w:val="20"/>
        </w:rPr>
        <w:t xml:space="preserve"> </w:t>
      </w:r>
      <w:r w:rsidRPr="00C8420B">
        <w:rPr>
          <w:rFonts w:ascii="Arial" w:hAnsi="Arial" w:cs="Arial"/>
          <w:bCs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bCs/>
          <w:sz w:val="20"/>
          <w:szCs w:val="20"/>
        </w:rPr>
        <w:t xml:space="preserve"> </w:t>
      </w:r>
      <w:r w:rsidRPr="00C8420B">
        <w:rPr>
          <w:rFonts w:ascii="Arial" w:hAnsi="Arial" w:cs="Arial"/>
          <w:bCs/>
          <w:sz w:val="20"/>
          <w:szCs w:val="20"/>
          <w:lang w:val="de-DE"/>
        </w:rPr>
        <w:t>od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573.847,00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kn.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8420B">
        <w:rPr>
          <w:rFonts w:ascii="Arial" w:hAnsi="Arial" w:cs="Arial"/>
          <w:bCs/>
          <w:sz w:val="20"/>
          <w:szCs w:val="20"/>
        </w:rPr>
        <w:t xml:space="preserve"> </w:t>
      </w:r>
    </w:p>
    <w:p w:rsidR="009E3891" w:rsidRPr="00C8420B" w:rsidRDefault="009E3891" w:rsidP="0044033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Izdaci za smještaj i prehranu učenika</w:t>
      </w:r>
      <w:r w:rsidRPr="00C8420B">
        <w:rPr>
          <w:rFonts w:ascii="Arial" w:hAnsi="Arial" w:cs="Arial"/>
          <w:bCs/>
          <w:sz w:val="20"/>
          <w:szCs w:val="20"/>
        </w:rPr>
        <w:t xml:space="preserve"> u Učeničkim domovima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995.400,00  kn.</w:t>
      </w:r>
    </w:p>
    <w:p w:rsidR="009E3891" w:rsidRPr="00C8420B" w:rsidRDefault="009E3891" w:rsidP="0005527A">
      <w:pPr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  <w:lang w:val="de-DE"/>
        </w:rPr>
        <w:t>Decentraliziranih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rashoda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i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izdataka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Ustanova</w:t>
      </w:r>
      <w:r w:rsidRPr="00C8420B">
        <w:rPr>
          <w:rFonts w:ascii="Arial" w:hAnsi="Arial" w:cs="Arial"/>
          <w:b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  <w:lang w:val="de-DE"/>
        </w:rPr>
        <w:t>zdravstva</w:t>
      </w:r>
      <w:r w:rsidRPr="00C8420B">
        <w:rPr>
          <w:rFonts w:ascii="Arial" w:hAnsi="Arial" w:cs="Arial"/>
          <w:sz w:val="20"/>
          <w:szCs w:val="20"/>
        </w:rPr>
        <w:t xml:space="preserve"> – </w:t>
      </w:r>
      <w:r w:rsidRPr="00C8420B">
        <w:rPr>
          <w:rFonts w:ascii="Arial" w:hAnsi="Arial" w:cs="Arial"/>
          <w:sz w:val="20"/>
          <w:szCs w:val="20"/>
          <w:lang w:val="de-DE"/>
        </w:rPr>
        <w:t>koji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planirani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2017. </w:t>
      </w:r>
      <w:r w:rsidRPr="00C8420B">
        <w:rPr>
          <w:rFonts w:ascii="Arial" w:hAnsi="Arial" w:cs="Arial"/>
          <w:sz w:val="20"/>
          <w:szCs w:val="20"/>
          <w:lang w:val="de-DE"/>
        </w:rPr>
        <w:t>godini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u</w:t>
      </w:r>
      <w:r w:rsidRPr="00C8420B">
        <w:rPr>
          <w:rFonts w:ascii="Arial" w:hAnsi="Arial" w:cs="Arial"/>
          <w:sz w:val="20"/>
          <w:szCs w:val="20"/>
        </w:rPr>
        <w:t xml:space="preserve">  </w:t>
      </w:r>
      <w:r w:rsidRPr="00C8420B">
        <w:rPr>
          <w:rFonts w:ascii="Arial" w:hAnsi="Arial" w:cs="Arial"/>
          <w:sz w:val="20"/>
          <w:szCs w:val="20"/>
          <w:lang w:val="de-DE"/>
        </w:rPr>
        <w:t>ukupnom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iznosu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  <w:lang w:val="de-DE"/>
        </w:rPr>
        <w:t>od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 8.190.143,00 </w:t>
      </w:r>
      <w:r w:rsidRPr="00C8420B">
        <w:rPr>
          <w:rFonts w:ascii="Arial" w:hAnsi="Arial" w:cs="Arial"/>
          <w:b/>
          <w:sz w:val="20"/>
          <w:szCs w:val="20"/>
          <w:u w:val="single"/>
          <w:lang w:val="de-DE"/>
        </w:rPr>
        <w:t>kn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8420B">
        <w:rPr>
          <w:rFonts w:ascii="Arial" w:hAnsi="Arial" w:cs="Arial"/>
          <w:sz w:val="20"/>
          <w:szCs w:val="20"/>
        </w:rPr>
        <w:t>i sastoje se od:</w:t>
      </w:r>
    </w:p>
    <w:p w:rsidR="009E3891" w:rsidRPr="00C8420B" w:rsidRDefault="009E3891" w:rsidP="004403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investicijsko održavanje prostora i opreme ustanova zdravstva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3.198.010,00 kn</w:t>
      </w:r>
      <w:r w:rsidRPr="00C8420B">
        <w:rPr>
          <w:rFonts w:ascii="Arial" w:hAnsi="Arial" w:cs="Arial"/>
          <w:sz w:val="20"/>
          <w:szCs w:val="20"/>
        </w:rPr>
        <w:t xml:space="preserve"> kao i 2016. godine</w:t>
      </w:r>
    </w:p>
    <w:p w:rsidR="009E3891" w:rsidRPr="00C8420B" w:rsidRDefault="009E3891" w:rsidP="0044033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E3891" w:rsidRPr="00C8420B" w:rsidRDefault="009E3891" w:rsidP="009E389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nova kapitalna ulaganja u prostor i opremu ustanova zdravstva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4.992.133,00 kn</w:t>
      </w:r>
      <w:r w:rsidRPr="00C8420B">
        <w:rPr>
          <w:rFonts w:ascii="Arial" w:hAnsi="Arial" w:cs="Arial"/>
          <w:sz w:val="20"/>
          <w:szCs w:val="20"/>
        </w:rPr>
        <w:t xml:space="preserve"> kao i 2016. godine.</w:t>
      </w:r>
    </w:p>
    <w:p w:rsidR="009E3891" w:rsidRPr="00C8420B" w:rsidRDefault="009E3891" w:rsidP="009E389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9E3891" w:rsidRPr="00C8420B" w:rsidRDefault="009E3891" w:rsidP="0005527A">
      <w:pPr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2. 4.    Decentraliziranih rashoda i izdataka socijalne skrbi</w:t>
      </w:r>
      <w:r w:rsidRPr="00C8420B">
        <w:rPr>
          <w:rFonts w:ascii="Arial" w:hAnsi="Arial" w:cs="Arial"/>
          <w:sz w:val="20"/>
          <w:szCs w:val="20"/>
        </w:rPr>
        <w:t xml:space="preserve"> koji su planirani za 2017. godinu u    </w:t>
      </w:r>
    </w:p>
    <w:p w:rsidR="009E3891" w:rsidRPr="00C8420B" w:rsidRDefault="009E3891" w:rsidP="009E3891">
      <w:pPr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ukupnom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7.229.000,00 kn</w:t>
      </w:r>
      <w:r w:rsidRPr="00C8420B">
        <w:rPr>
          <w:rFonts w:ascii="Arial" w:hAnsi="Arial" w:cs="Arial"/>
          <w:sz w:val="20"/>
          <w:szCs w:val="20"/>
        </w:rPr>
        <w:t xml:space="preserve">  i dijele se na:</w:t>
      </w:r>
    </w:p>
    <w:p w:rsidR="009E3891" w:rsidRPr="00C8420B" w:rsidRDefault="009E3891" w:rsidP="0005527A">
      <w:pPr>
        <w:spacing w:after="0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bCs/>
          <w:sz w:val="20"/>
          <w:szCs w:val="20"/>
        </w:rPr>
        <w:t>2.4.1.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sz w:val="20"/>
          <w:szCs w:val="20"/>
        </w:rPr>
        <w:tab/>
      </w:r>
      <w:r w:rsidRPr="00C8420B">
        <w:rPr>
          <w:rFonts w:ascii="Arial" w:hAnsi="Arial" w:cs="Arial"/>
          <w:b/>
          <w:sz w:val="20"/>
          <w:szCs w:val="20"/>
        </w:rPr>
        <w:t>Rashode i izdatke Centara za socijalnu skrb</w:t>
      </w:r>
      <w:r w:rsidRPr="00C8420B">
        <w:rPr>
          <w:rFonts w:ascii="Arial" w:hAnsi="Arial" w:cs="Arial"/>
          <w:sz w:val="20"/>
          <w:szCs w:val="20"/>
        </w:rPr>
        <w:t xml:space="preserve"> Ličko-senjske županije – koji su planirani u ukupnom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1.715.000,00 kn</w:t>
      </w:r>
      <w:r w:rsidRPr="00C8420B">
        <w:rPr>
          <w:rFonts w:ascii="Arial" w:hAnsi="Arial" w:cs="Arial"/>
          <w:sz w:val="20"/>
          <w:szCs w:val="20"/>
        </w:rPr>
        <w:t xml:space="preserve"> za 2017. godinu kao i 2016. godine i sastoje se od:</w:t>
      </w:r>
    </w:p>
    <w:p w:rsidR="009E3891" w:rsidRPr="00C8420B" w:rsidRDefault="009E3891" w:rsidP="0005527A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Materijalnih i financijskih rashoda Centara za socijalnu skrb Ličko-senjske županije</w:t>
      </w:r>
      <w:r w:rsidRPr="00C8420B">
        <w:rPr>
          <w:rFonts w:ascii="Arial" w:hAnsi="Arial" w:cs="Arial"/>
          <w:sz w:val="20"/>
          <w:szCs w:val="20"/>
        </w:rPr>
        <w:t xml:space="preserve"> koji su planirani u ukupnom iznosu od   </w:t>
      </w:r>
      <w:r w:rsidRPr="00C8420B">
        <w:rPr>
          <w:rFonts w:ascii="Arial" w:hAnsi="Arial" w:cs="Arial"/>
          <w:b/>
          <w:sz w:val="20"/>
          <w:szCs w:val="20"/>
          <w:u w:val="single"/>
        </w:rPr>
        <w:t>1.050.000,00 kn</w:t>
      </w:r>
      <w:r w:rsidRPr="00C8420B">
        <w:rPr>
          <w:rFonts w:ascii="Arial" w:hAnsi="Arial" w:cs="Arial"/>
          <w:sz w:val="20"/>
          <w:szCs w:val="20"/>
        </w:rPr>
        <w:t xml:space="preserve"> za 2017. godinu, 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Pomoć u ogrijevu</w:t>
      </w:r>
      <w:r w:rsidRPr="00C8420B">
        <w:rPr>
          <w:rFonts w:ascii="Arial" w:hAnsi="Arial" w:cs="Arial"/>
          <w:sz w:val="20"/>
          <w:szCs w:val="20"/>
        </w:rPr>
        <w:t xml:space="preserve"> – naknade građanima i kućanstvima za pomoć u ogrjevu – planirane su </w:t>
      </w:r>
    </w:p>
    <w:p w:rsidR="009E3891" w:rsidRPr="00C8420B" w:rsidRDefault="009E3891" w:rsidP="009E3891">
      <w:pPr>
        <w:jc w:val="both"/>
        <w:rPr>
          <w:rFonts w:ascii="Arial" w:hAnsi="Arial" w:cs="Arial"/>
          <w:b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 xml:space="preserve">                 </w:t>
      </w:r>
      <w:r w:rsidRPr="00C8420B">
        <w:rPr>
          <w:rFonts w:ascii="Arial" w:hAnsi="Arial" w:cs="Arial"/>
          <w:sz w:val="20"/>
          <w:szCs w:val="20"/>
        </w:rPr>
        <w:t xml:space="preserve"> za 2017. godinu u ukupnom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665.000,00 kn</w:t>
      </w:r>
      <w:r w:rsidRPr="00C8420B">
        <w:rPr>
          <w:rFonts w:ascii="Arial" w:hAnsi="Arial" w:cs="Arial"/>
          <w:sz w:val="20"/>
          <w:szCs w:val="20"/>
        </w:rPr>
        <w:t>.</w:t>
      </w:r>
    </w:p>
    <w:p w:rsidR="009E3891" w:rsidRPr="00C8420B" w:rsidRDefault="009E3891" w:rsidP="009E3891">
      <w:pPr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Rashode i izdatke Doma za starije i nemoćne osobe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</w:rPr>
        <w:t>Ličko-senjske županije</w:t>
      </w:r>
      <w:r w:rsidRPr="00C8420B">
        <w:rPr>
          <w:rFonts w:ascii="Arial" w:hAnsi="Arial" w:cs="Arial"/>
          <w:sz w:val="20"/>
          <w:szCs w:val="20"/>
        </w:rPr>
        <w:t xml:space="preserve"> koji su planirani u ukupnom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5.514.000,00 kn </w:t>
      </w:r>
      <w:r w:rsidRPr="00C8420B">
        <w:rPr>
          <w:rFonts w:ascii="Arial" w:hAnsi="Arial" w:cs="Arial"/>
          <w:bCs/>
          <w:sz w:val="20"/>
          <w:szCs w:val="20"/>
        </w:rPr>
        <w:t>za 2017. godinu  i dijele se na:</w:t>
      </w:r>
    </w:p>
    <w:p w:rsidR="009E3891" w:rsidRPr="00C8420B" w:rsidRDefault="009E3891" w:rsidP="004403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E3891" w:rsidRPr="00C8420B" w:rsidRDefault="009E3891" w:rsidP="009E3891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Rashode za zaposlene Doma za starije i nemoćne osobe Ličko-senjske županije</w:t>
      </w:r>
      <w:r w:rsidRPr="00C8420B">
        <w:rPr>
          <w:rFonts w:ascii="Arial" w:hAnsi="Arial" w:cs="Arial"/>
          <w:sz w:val="20"/>
          <w:szCs w:val="20"/>
        </w:rPr>
        <w:t xml:space="preserve">– koji su planirani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2.765.560,00 kn</w:t>
      </w:r>
      <w:r w:rsidRPr="00C8420B">
        <w:rPr>
          <w:rFonts w:ascii="Arial" w:hAnsi="Arial" w:cs="Arial"/>
          <w:sz w:val="20"/>
          <w:szCs w:val="20"/>
        </w:rPr>
        <w:t xml:space="preserve"> za 2017. godinu </w:t>
      </w:r>
    </w:p>
    <w:p w:rsidR="009E3891" w:rsidRPr="00C8420B" w:rsidRDefault="009E3891" w:rsidP="009E3891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 xml:space="preserve">Materijalne rashode </w:t>
      </w:r>
      <w:r w:rsidRPr="00C8420B">
        <w:rPr>
          <w:rFonts w:ascii="Arial" w:hAnsi="Arial" w:cs="Arial"/>
          <w:b/>
          <w:bCs/>
          <w:sz w:val="20"/>
          <w:szCs w:val="20"/>
        </w:rPr>
        <w:t>Doma</w:t>
      </w:r>
      <w:r w:rsidRPr="00C8420B">
        <w:rPr>
          <w:rFonts w:ascii="Arial" w:hAnsi="Arial" w:cs="Arial"/>
          <w:b/>
          <w:sz w:val="20"/>
          <w:szCs w:val="20"/>
        </w:rPr>
        <w:t xml:space="preserve"> za starije i nemoćne osobe</w:t>
      </w:r>
      <w:r w:rsidRPr="00C8420B">
        <w:rPr>
          <w:rFonts w:ascii="Arial" w:hAnsi="Arial" w:cs="Arial"/>
          <w:sz w:val="20"/>
          <w:szCs w:val="20"/>
        </w:rPr>
        <w:t xml:space="preserve"> </w:t>
      </w:r>
      <w:r w:rsidRPr="00C8420B">
        <w:rPr>
          <w:rFonts w:ascii="Arial" w:hAnsi="Arial" w:cs="Arial"/>
          <w:b/>
          <w:sz w:val="20"/>
          <w:szCs w:val="20"/>
        </w:rPr>
        <w:t>Ličko-senjske županije</w:t>
      </w:r>
      <w:r w:rsidRPr="00C8420B">
        <w:rPr>
          <w:rFonts w:ascii="Arial" w:hAnsi="Arial" w:cs="Arial"/>
          <w:sz w:val="20"/>
          <w:szCs w:val="20"/>
        </w:rPr>
        <w:t xml:space="preserve"> koji su planirani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>2.559.440,00 kn</w:t>
      </w:r>
      <w:r w:rsidRPr="00C8420B">
        <w:rPr>
          <w:rFonts w:ascii="Arial" w:hAnsi="Arial" w:cs="Arial"/>
          <w:sz w:val="20"/>
          <w:szCs w:val="20"/>
        </w:rPr>
        <w:t xml:space="preserve"> za 2017. godinu,</w:t>
      </w:r>
    </w:p>
    <w:p w:rsidR="009E3891" w:rsidRPr="00C8420B" w:rsidRDefault="009E3891" w:rsidP="009E38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3891" w:rsidRPr="00C8420B" w:rsidRDefault="009E3891" w:rsidP="009E3891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b/>
          <w:sz w:val="20"/>
          <w:szCs w:val="20"/>
        </w:rPr>
        <w:t>Financijske rashoda Doma za starije i nemoćne osobe</w:t>
      </w:r>
      <w:r w:rsidRPr="00C8420B">
        <w:rPr>
          <w:rFonts w:ascii="Arial" w:hAnsi="Arial" w:cs="Arial"/>
          <w:sz w:val="20"/>
          <w:szCs w:val="20"/>
        </w:rPr>
        <w:t xml:space="preserve"> koji su planirani u iznosu od </w:t>
      </w:r>
      <w:r w:rsidRPr="00C8420B">
        <w:rPr>
          <w:rFonts w:ascii="Arial" w:hAnsi="Arial" w:cs="Arial"/>
          <w:b/>
          <w:sz w:val="20"/>
          <w:szCs w:val="20"/>
          <w:u w:val="single"/>
        </w:rPr>
        <w:t xml:space="preserve">60.000,00 kn </w:t>
      </w:r>
      <w:r w:rsidRPr="00C8420B">
        <w:rPr>
          <w:rFonts w:ascii="Arial" w:hAnsi="Arial" w:cs="Arial"/>
          <w:bCs/>
          <w:sz w:val="20"/>
          <w:szCs w:val="20"/>
        </w:rPr>
        <w:t>za 2017. godinu,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E276AC" w:rsidRDefault="009E3891" w:rsidP="009E3891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276AC">
        <w:rPr>
          <w:rFonts w:ascii="Arial" w:hAnsi="Arial" w:cs="Arial"/>
          <w:b/>
          <w:sz w:val="20"/>
          <w:szCs w:val="20"/>
        </w:rPr>
        <w:t xml:space="preserve">Izdaci za kapitalne projekte Doma </w:t>
      </w:r>
      <w:r w:rsidRPr="00E276AC">
        <w:rPr>
          <w:rFonts w:ascii="Arial" w:hAnsi="Arial" w:cs="Arial"/>
          <w:sz w:val="20"/>
          <w:szCs w:val="20"/>
        </w:rPr>
        <w:t xml:space="preserve"> planirani su u iznosu od </w:t>
      </w:r>
      <w:r w:rsidRPr="00E276AC">
        <w:rPr>
          <w:rFonts w:ascii="Arial" w:hAnsi="Arial" w:cs="Arial"/>
          <w:b/>
          <w:sz w:val="20"/>
          <w:szCs w:val="20"/>
          <w:u w:val="single"/>
        </w:rPr>
        <w:t>129.000,00 kn</w:t>
      </w:r>
      <w:r w:rsidRPr="00E276AC">
        <w:rPr>
          <w:rFonts w:ascii="Arial" w:hAnsi="Arial" w:cs="Arial"/>
          <w:sz w:val="20"/>
          <w:szCs w:val="20"/>
        </w:rPr>
        <w:t xml:space="preserve"> za 2017.</w:t>
      </w:r>
      <w:r w:rsidR="00E276AC" w:rsidRPr="00E276AC">
        <w:rPr>
          <w:rFonts w:ascii="Arial" w:hAnsi="Arial" w:cs="Arial"/>
          <w:sz w:val="20"/>
          <w:szCs w:val="20"/>
        </w:rPr>
        <w:t xml:space="preserve"> </w:t>
      </w:r>
      <w:r w:rsidRPr="00E276AC">
        <w:rPr>
          <w:rFonts w:ascii="Arial" w:hAnsi="Arial" w:cs="Arial"/>
          <w:sz w:val="20"/>
          <w:szCs w:val="20"/>
        </w:rPr>
        <w:t>godinu.</w:t>
      </w: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</w:p>
    <w:p w:rsidR="009E3891" w:rsidRPr="00C8420B" w:rsidRDefault="009E3891" w:rsidP="009E3891">
      <w:pPr>
        <w:jc w:val="both"/>
        <w:rPr>
          <w:rFonts w:ascii="Arial" w:hAnsi="Arial" w:cs="Arial"/>
          <w:sz w:val="20"/>
          <w:szCs w:val="20"/>
        </w:rPr>
      </w:pPr>
      <w:r w:rsidRPr="00C8420B">
        <w:rPr>
          <w:rFonts w:ascii="Arial" w:hAnsi="Arial" w:cs="Arial"/>
          <w:sz w:val="20"/>
          <w:szCs w:val="20"/>
        </w:rPr>
        <w:t xml:space="preserve">Prema tome za sanaciju dijela rashoda Doma za starije i nemoćne osobe  Ličko-senjske županije iz vlastitih (izvornih prihoda) Županija planira izdvojiti </w:t>
      </w:r>
      <w:r w:rsidRPr="00C8420B">
        <w:rPr>
          <w:rFonts w:ascii="Arial" w:hAnsi="Arial" w:cs="Arial"/>
          <w:b/>
          <w:sz w:val="20"/>
          <w:szCs w:val="20"/>
          <w:u w:val="single"/>
        </w:rPr>
        <w:t>100.000,00 kn</w:t>
      </w:r>
      <w:r w:rsidRPr="00C8420B">
        <w:rPr>
          <w:rFonts w:ascii="Arial" w:hAnsi="Arial" w:cs="Arial"/>
          <w:sz w:val="20"/>
          <w:szCs w:val="20"/>
        </w:rPr>
        <w:t>.</w:t>
      </w:r>
    </w:p>
    <w:p w:rsidR="009E3891" w:rsidRPr="005F2A6F" w:rsidRDefault="009E3891" w:rsidP="009E3891">
      <w:pPr>
        <w:rPr>
          <w:rFonts w:ascii="Arial" w:hAnsi="Arial" w:cs="Arial"/>
          <w:sz w:val="20"/>
          <w:szCs w:val="20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Default="009E3891" w:rsidP="0007083F">
      <w:pPr>
        <w:spacing w:line="480" w:lineRule="auto"/>
        <w:ind w:left="10620"/>
        <w:rPr>
          <w:rFonts w:ascii="Book Antiqua" w:hAnsi="Book Antiqua" w:cs="Arial"/>
          <w:bCs/>
          <w:color w:val="000000" w:themeColor="text1"/>
        </w:rPr>
      </w:pPr>
    </w:p>
    <w:p w:rsidR="009E3891" w:rsidRPr="0007083F" w:rsidRDefault="009E3891" w:rsidP="0007083F">
      <w:pPr>
        <w:spacing w:line="480" w:lineRule="auto"/>
        <w:ind w:left="10620"/>
        <w:rPr>
          <w:color w:val="000000" w:themeColor="text1"/>
        </w:rPr>
      </w:pPr>
    </w:p>
    <w:sectPr w:rsidR="009E3891" w:rsidRPr="0007083F" w:rsidSect="003F34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3C" w:rsidRDefault="008A313C" w:rsidP="00BD424E">
      <w:pPr>
        <w:spacing w:after="0" w:line="240" w:lineRule="auto"/>
      </w:pPr>
      <w:r>
        <w:separator/>
      </w:r>
    </w:p>
  </w:endnote>
  <w:endnote w:type="continuationSeparator" w:id="0">
    <w:p w:rsidR="008A313C" w:rsidRDefault="008A313C" w:rsidP="00BD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AB" w:rsidRPr="0056177D" w:rsidRDefault="002547AB">
    <w:pPr>
      <w:pStyle w:val="Podnoje"/>
      <w:jc w:val="center"/>
      <w:rPr>
        <w:rFonts w:ascii="Bookman Old Style" w:hAnsi="Bookman Old Style"/>
        <w:sz w:val="16"/>
        <w:szCs w:val="16"/>
      </w:rPr>
    </w:pPr>
    <w:r w:rsidRPr="0056177D">
      <w:rPr>
        <w:rFonts w:ascii="Bookman Old Style" w:hAnsi="Bookman Old Style"/>
        <w:sz w:val="16"/>
        <w:szCs w:val="16"/>
      </w:rPr>
      <w:t xml:space="preserve">~ </w:t>
    </w:r>
    <w:r w:rsidR="005209E1" w:rsidRPr="0056177D">
      <w:rPr>
        <w:rFonts w:ascii="Bookman Old Style" w:hAnsi="Bookman Old Style"/>
        <w:sz w:val="16"/>
        <w:szCs w:val="16"/>
      </w:rPr>
      <w:fldChar w:fldCharType="begin"/>
    </w:r>
    <w:r w:rsidRPr="0056177D">
      <w:rPr>
        <w:rFonts w:ascii="Bookman Old Style" w:hAnsi="Bookman Old Style"/>
        <w:sz w:val="16"/>
        <w:szCs w:val="16"/>
      </w:rPr>
      <w:instrText xml:space="preserve"> PAGE    \* MERGEFORMAT </w:instrText>
    </w:r>
    <w:r w:rsidR="005209E1" w:rsidRPr="0056177D">
      <w:rPr>
        <w:rFonts w:ascii="Bookman Old Style" w:hAnsi="Bookman Old Style"/>
        <w:sz w:val="16"/>
        <w:szCs w:val="16"/>
      </w:rPr>
      <w:fldChar w:fldCharType="separate"/>
    </w:r>
    <w:r w:rsidR="00617645">
      <w:rPr>
        <w:rFonts w:ascii="Bookman Old Style" w:hAnsi="Bookman Old Style"/>
        <w:noProof/>
        <w:sz w:val="16"/>
        <w:szCs w:val="16"/>
      </w:rPr>
      <w:t>27</w:t>
    </w:r>
    <w:r w:rsidR="005209E1" w:rsidRPr="0056177D">
      <w:rPr>
        <w:rFonts w:ascii="Bookman Old Style" w:hAnsi="Bookman Old Style"/>
        <w:sz w:val="16"/>
        <w:szCs w:val="16"/>
      </w:rPr>
      <w:fldChar w:fldCharType="end"/>
    </w:r>
    <w:r w:rsidRPr="0056177D">
      <w:rPr>
        <w:rFonts w:ascii="Bookman Old Style" w:hAnsi="Bookman Old Style"/>
        <w:sz w:val="16"/>
        <w:szCs w:val="16"/>
      </w:rPr>
      <w:t xml:space="preserve"> ~</w:t>
    </w:r>
  </w:p>
  <w:p w:rsidR="002547AB" w:rsidRDefault="002547A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3C" w:rsidRDefault="008A313C" w:rsidP="00BD424E">
      <w:pPr>
        <w:spacing w:after="0" w:line="240" w:lineRule="auto"/>
      </w:pPr>
      <w:r>
        <w:separator/>
      </w:r>
    </w:p>
  </w:footnote>
  <w:footnote w:type="continuationSeparator" w:id="0">
    <w:p w:rsidR="008A313C" w:rsidRDefault="008A313C" w:rsidP="00BD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12"/>
    <w:multiLevelType w:val="multilevel"/>
    <w:tmpl w:val="F2BE2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458440D"/>
    <w:multiLevelType w:val="multilevel"/>
    <w:tmpl w:val="E06E63DE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4D21D1A"/>
    <w:multiLevelType w:val="multilevel"/>
    <w:tmpl w:val="2B00E2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D1ADB"/>
    <w:multiLevelType w:val="hybridMultilevel"/>
    <w:tmpl w:val="2520A77A"/>
    <w:lvl w:ilvl="0" w:tplc="65CE05EE">
      <w:start w:val="1"/>
      <w:numFmt w:val="decimal"/>
      <w:lvlText w:val="%1."/>
      <w:lvlJc w:val="left"/>
      <w:pPr>
        <w:tabs>
          <w:tab w:val="num" w:pos="630"/>
        </w:tabs>
        <w:ind w:left="630" w:hanging="375"/>
      </w:pPr>
      <w:rPr>
        <w:rFonts w:hint="default"/>
        <w:sz w:val="24"/>
      </w:rPr>
    </w:lvl>
    <w:lvl w:ilvl="1" w:tplc="B7BC3180">
      <w:numFmt w:val="none"/>
      <w:lvlText w:val=""/>
      <w:lvlJc w:val="left"/>
      <w:pPr>
        <w:tabs>
          <w:tab w:val="num" w:pos="360"/>
        </w:tabs>
      </w:pPr>
    </w:lvl>
    <w:lvl w:ilvl="2" w:tplc="82E4C3EE">
      <w:numFmt w:val="none"/>
      <w:lvlText w:val=""/>
      <w:lvlJc w:val="left"/>
      <w:pPr>
        <w:tabs>
          <w:tab w:val="num" w:pos="360"/>
        </w:tabs>
      </w:pPr>
    </w:lvl>
    <w:lvl w:ilvl="3" w:tplc="012682F8">
      <w:numFmt w:val="none"/>
      <w:lvlText w:val=""/>
      <w:lvlJc w:val="left"/>
      <w:pPr>
        <w:tabs>
          <w:tab w:val="num" w:pos="360"/>
        </w:tabs>
      </w:pPr>
    </w:lvl>
    <w:lvl w:ilvl="4" w:tplc="EC0878A2">
      <w:numFmt w:val="none"/>
      <w:lvlText w:val=""/>
      <w:lvlJc w:val="left"/>
      <w:pPr>
        <w:tabs>
          <w:tab w:val="num" w:pos="360"/>
        </w:tabs>
      </w:pPr>
    </w:lvl>
    <w:lvl w:ilvl="5" w:tplc="4C9C5D86">
      <w:numFmt w:val="none"/>
      <w:lvlText w:val=""/>
      <w:lvlJc w:val="left"/>
      <w:pPr>
        <w:tabs>
          <w:tab w:val="num" w:pos="360"/>
        </w:tabs>
      </w:pPr>
    </w:lvl>
    <w:lvl w:ilvl="6" w:tplc="33466B18">
      <w:numFmt w:val="none"/>
      <w:lvlText w:val=""/>
      <w:lvlJc w:val="left"/>
      <w:pPr>
        <w:tabs>
          <w:tab w:val="num" w:pos="360"/>
        </w:tabs>
      </w:pPr>
    </w:lvl>
    <w:lvl w:ilvl="7" w:tplc="D6BA22BE">
      <w:numFmt w:val="none"/>
      <w:lvlText w:val=""/>
      <w:lvlJc w:val="left"/>
      <w:pPr>
        <w:tabs>
          <w:tab w:val="num" w:pos="360"/>
        </w:tabs>
      </w:pPr>
    </w:lvl>
    <w:lvl w:ilvl="8" w:tplc="44664E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9F5CFC"/>
    <w:multiLevelType w:val="multilevel"/>
    <w:tmpl w:val="FE26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AD384E"/>
    <w:multiLevelType w:val="multilevel"/>
    <w:tmpl w:val="9904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0DB215CA"/>
    <w:multiLevelType w:val="multilevel"/>
    <w:tmpl w:val="242E84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60FF4"/>
    <w:multiLevelType w:val="multilevel"/>
    <w:tmpl w:val="10EEE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5FF79C2"/>
    <w:multiLevelType w:val="multilevel"/>
    <w:tmpl w:val="94FE6B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7D4F8C"/>
    <w:multiLevelType w:val="multilevel"/>
    <w:tmpl w:val="046886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07528"/>
    <w:multiLevelType w:val="multilevel"/>
    <w:tmpl w:val="B45A73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1763F"/>
    <w:multiLevelType w:val="multilevel"/>
    <w:tmpl w:val="348A1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1DA17140"/>
    <w:multiLevelType w:val="multilevel"/>
    <w:tmpl w:val="E0BAFE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14D31"/>
    <w:multiLevelType w:val="hybridMultilevel"/>
    <w:tmpl w:val="02640F28"/>
    <w:lvl w:ilvl="0" w:tplc="0E563F1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D6DFB"/>
    <w:multiLevelType w:val="multilevel"/>
    <w:tmpl w:val="03C050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2D42409"/>
    <w:multiLevelType w:val="multilevel"/>
    <w:tmpl w:val="5232DB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42F38BE"/>
    <w:multiLevelType w:val="multilevel"/>
    <w:tmpl w:val="2DA44B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97C0CFD"/>
    <w:multiLevelType w:val="multilevel"/>
    <w:tmpl w:val="E2CEBF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195992"/>
    <w:multiLevelType w:val="multilevel"/>
    <w:tmpl w:val="F4E80F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15CCB"/>
    <w:multiLevelType w:val="multilevel"/>
    <w:tmpl w:val="4D1802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094D1D"/>
    <w:multiLevelType w:val="multilevel"/>
    <w:tmpl w:val="1494DA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438D2"/>
    <w:multiLevelType w:val="multilevel"/>
    <w:tmpl w:val="FAA2A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CCD0BE7"/>
    <w:multiLevelType w:val="multilevel"/>
    <w:tmpl w:val="A6300E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649C8"/>
    <w:multiLevelType w:val="multilevel"/>
    <w:tmpl w:val="A5B000A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0CE406B"/>
    <w:multiLevelType w:val="multilevel"/>
    <w:tmpl w:val="188C0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61C2FEB"/>
    <w:multiLevelType w:val="multilevel"/>
    <w:tmpl w:val="07500B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637B6"/>
    <w:multiLevelType w:val="multilevel"/>
    <w:tmpl w:val="DA84AB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7">
    <w:nsid w:val="5C1F5854"/>
    <w:multiLevelType w:val="hybridMultilevel"/>
    <w:tmpl w:val="87EE1F8E"/>
    <w:lvl w:ilvl="0" w:tplc="14763C74">
      <w:start w:val="2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69664661"/>
    <w:multiLevelType w:val="hybridMultilevel"/>
    <w:tmpl w:val="87EE1F8E"/>
    <w:lvl w:ilvl="0" w:tplc="14763C74">
      <w:start w:val="2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6DA35539"/>
    <w:multiLevelType w:val="multilevel"/>
    <w:tmpl w:val="8D128D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7780AB4"/>
    <w:multiLevelType w:val="multilevel"/>
    <w:tmpl w:val="AC92E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2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1"/>
  </w:num>
  <w:num w:numId="22">
    <w:abstractNumId w:val="0"/>
  </w:num>
  <w:num w:numId="23">
    <w:abstractNumId w:val="8"/>
  </w:num>
  <w:num w:numId="24">
    <w:abstractNumId w:val="23"/>
  </w:num>
  <w:num w:numId="25">
    <w:abstractNumId w:val="17"/>
  </w:num>
  <w:num w:numId="26">
    <w:abstractNumId w:val="19"/>
  </w:num>
  <w:num w:numId="27">
    <w:abstractNumId w:val="16"/>
  </w:num>
  <w:num w:numId="28">
    <w:abstractNumId w:val="4"/>
  </w:num>
  <w:num w:numId="29">
    <w:abstractNumId w:val="3"/>
  </w:num>
  <w:num w:numId="30">
    <w:abstractNumId w:val="2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4FC"/>
    <w:rsid w:val="00014126"/>
    <w:rsid w:val="000268D1"/>
    <w:rsid w:val="0005527A"/>
    <w:rsid w:val="0007083F"/>
    <w:rsid w:val="000859B2"/>
    <w:rsid w:val="000902CB"/>
    <w:rsid w:val="000A15A9"/>
    <w:rsid w:val="000B4796"/>
    <w:rsid w:val="000C22ED"/>
    <w:rsid w:val="000D52B2"/>
    <w:rsid w:val="00131715"/>
    <w:rsid w:val="00137F32"/>
    <w:rsid w:val="00163B34"/>
    <w:rsid w:val="001835DC"/>
    <w:rsid w:val="001A5394"/>
    <w:rsid w:val="002165C9"/>
    <w:rsid w:val="00223EA1"/>
    <w:rsid w:val="00247E21"/>
    <w:rsid w:val="002547AB"/>
    <w:rsid w:val="002959BF"/>
    <w:rsid w:val="003272A5"/>
    <w:rsid w:val="003419A0"/>
    <w:rsid w:val="00347E89"/>
    <w:rsid w:val="00367A96"/>
    <w:rsid w:val="00374AF5"/>
    <w:rsid w:val="003A13C5"/>
    <w:rsid w:val="003B2E98"/>
    <w:rsid w:val="003E5D93"/>
    <w:rsid w:val="003F34FC"/>
    <w:rsid w:val="00403F66"/>
    <w:rsid w:val="0044033C"/>
    <w:rsid w:val="004478DE"/>
    <w:rsid w:val="00485400"/>
    <w:rsid w:val="004B2924"/>
    <w:rsid w:val="004C500F"/>
    <w:rsid w:val="004E0F42"/>
    <w:rsid w:val="00510208"/>
    <w:rsid w:val="005209E1"/>
    <w:rsid w:val="00535F02"/>
    <w:rsid w:val="00573F91"/>
    <w:rsid w:val="00593044"/>
    <w:rsid w:val="005A6D44"/>
    <w:rsid w:val="005C5A9E"/>
    <w:rsid w:val="005C75AA"/>
    <w:rsid w:val="005D5276"/>
    <w:rsid w:val="005F34EE"/>
    <w:rsid w:val="006061D9"/>
    <w:rsid w:val="00617645"/>
    <w:rsid w:val="006423FD"/>
    <w:rsid w:val="00686B3F"/>
    <w:rsid w:val="00692D21"/>
    <w:rsid w:val="006C20F8"/>
    <w:rsid w:val="00701822"/>
    <w:rsid w:val="007045CA"/>
    <w:rsid w:val="00707B7E"/>
    <w:rsid w:val="007224D4"/>
    <w:rsid w:val="00750C9C"/>
    <w:rsid w:val="007B0E2D"/>
    <w:rsid w:val="008004FF"/>
    <w:rsid w:val="0081546E"/>
    <w:rsid w:val="00822DE8"/>
    <w:rsid w:val="0084182C"/>
    <w:rsid w:val="00847E10"/>
    <w:rsid w:val="00853BED"/>
    <w:rsid w:val="0085634B"/>
    <w:rsid w:val="008A313C"/>
    <w:rsid w:val="008C3B5B"/>
    <w:rsid w:val="00900E00"/>
    <w:rsid w:val="009257BC"/>
    <w:rsid w:val="009436F4"/>
    <w:rsid w:val="00943B6A"/>
    <w:rsid w:val="00996C49"/>
    <w:rsid w:val="009979E1"/>
    <w:rsid w:val="009D3E52"/>
    <w:rsid w:val="009D6AC2"/>
    <w:rsid w:val="009E3891"/>
    <w:rsid w:val="009F41C8"/>
    <w:rsid w:val="00A07C36"/>
    <w:rsid w:val="00A2007B"/>
    <w:rsid w:val="00A308E0"/>
    <w:rsid w:val="00A372B2"/>
    <w:rsid w:val="00A41D85"/>
    <w:rsid w:val="00A56728"/>
    <w:rsid w:val="00A809BB"/>
    <w:rsid w:val="00A80F18"/>
    <w:rsid w:val="00AC04E8"/>
    <w:rsid w:val="00AE3544"/>
    <w:rsid w:val="00AE3F67"/>
    <w:rsid w:val="00AE7843"/>
    <w:rsid w:val="00AF0A69"/>
    <w:rsid w:val="00B13484"/>
    <w:rsid w:val="00B84FDD"/>
    <w:rsid w:val="00BC5D6A"/>
    <w:rsid w:val="00BD424E"/>
    <w:rsid w:val="00C0661C"/>
    <w:rsid w:val="00C32B87"/>
    <w:rsid w:val="00C35BF1"/>
    <w:rsid w:val="00C4015E"/>
    <w:rsid w:val="00C40445"/>
    <w:rsid w:val="00C51B17"/>
    <w:rsid w:val="00C52894"/>
    <w:rsid w:val="00C56B3F"/>
    <w:rsid w:val="00C6337C"/>
    <w:rsid w:val="00C72349"/>
    <w:rsid w:val="00CB5B97"/>
    <w:rsid w:val="00CF5D0A"/>
    <w:rsid w:val="00D13AA6"/>
    <w:rsid w:val="00D351B5"/>
    <w:rsid w:val="00D80D6F"/>
    <w:rsid w:val="00E0554C"/>
    <w:rsid w:val="00E160FA"/>
    <w:rsid w:val="00E276AC"/>
    <w:rsid w:val="00E30226"/>
    <w:rsid w:val="00E5580F"/>
    <w:rsid w:val="00ED2C7E"/>
    <w:rsid w:val="00EE0530"/>
    <w:rsid w:val="00F1471D"/>
    <w:rsid w:val="00F1723D"/>
    <w:rsid w:val="00F22209"/>
    <w:rsid w:val="00F227AD"/>
    <w:rsid w:val="00F80AC6"/>
    <w:rsid w:val="00FB4DB7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EE"/>
  </w:style>
  <w:style w:type="paragraph" w:styleId="Naslov1">
    <w:name w:val="heading 1"/>
    <w:basedOn w:val="Normal"/>
    <w:next w:val="Normal"/>
    <w:link w:val="Naslov1Char"/>
    <w:qFormat/>
    <w:rsid w:val="009E3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23EA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unhideWhenUsed/>
    <w:qFormat/>
    <w:rsid w:val="009E3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qFormat/>
    <w:rsid w:val="00223EA1"/>
    <w:pPr>
      <w:keepNext/>
      <w:spacing w:after="0" w:line="240" w:lineRule="auto"/>
      <w:ind w:firstLine="708"/>
      <w:jc w:val="center"/>
      <w:outlineLvl w:val="4"/>
    </w:pPr>
    <w:rPr>
      <w:rFonts w:ascii="Arial Narrow" w:eastAsia="Times New Roman" w:hAnsi="Arial Narrow" w:cs="Times New Roman"/>
      <w:b/>
      <w:bCs/>
      <w:sz w:val="32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9E3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34F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34FC"/>
    <w:rPr>
      <w:color w:val="800080"/>
      <w:u w:val="single"/>
    </w:rPr>
  </w:style>
  <w:style w:type="paragraph" w:customStyle="1" w:styleId="xl63">
    <w:name w:val="xl63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5">
    <w:name w:val="xl65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6">
    <w:name w:val="xl66"/>
    <w:basedOn w:val="Normal"/>
    <w:rsid w:val="003F34FC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3F34FC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3F34FC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69">
    <w:name w:val="xl69"/>
    <w:basedOn w:val="Normal"/>
    <w:rsid w:val="003F34FC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70">
    <w:name w:val="xl70"/>
    <w:basedOn w:val="Normal"/>
    <w:rsid w:val="003F34FC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71">
    <w:name w:val="xl71"/>
    <w:basedOn w:val="Normal"/>
    <w:rsid w:val="003F34FC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72">
    <w:name w:val="xl72"/>
    <w:basedOn w:val="Normal"/>
    <w:rsid w:val="003F34FC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73">
    <w:name w:val="xl73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3F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3F34FC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2">
    <w:name w:val="xl82"/>
    <w:basedOn w:val="Normal"/>
    <w:rsid w:val="003F34FC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3">
    <w:name w:val="xl83"/>
    <w:basedOn w:val="Normal"/>
    <w:rsid w:val="003F34FC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4">
    <w:name w:val="xl84"/>
    <w:basedOn w:val="Normal"/>
    <w:rsid w:val="003F34FC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5">
    <w:name w:val="xl85"/>
    <w:basedOn w:val="Normal"/>
    <w:rsid w:val="003F34FC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6">
    <w:name w:val="xl86"/>
    <w:basedOn w:val="Normal"/>
    <w:rsid w:val="003F34FC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7">
    <w:name w:val="xl87"/>
    <w:basedOn w:val="Normal"/>
    <w:rsid w:val="003F34FC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8">
    <w:name w:val="xl88"/>
    <w:basedOn w:val="Normal"/>
    <w:rsid w:val="003F34FC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9">
    <w:name w:val="xl89"/>
    <w:basedOn w:val="Normal"/>
    <w:rsid w:val="003F34FC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3F34FC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1">
    <w:name w:val="xl91"/>
    <w:basedOn w:val="Normal"/>
    <w:rsid w:val="003F34FC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rsid w:val="003F34FC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3">
    <w:name w:val="xl93"/>
    <w:basedOn w:val="Normal"/>
    <w:rsid w:val="003F34F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3F34F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3F34F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3F34FC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3F34FC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8">
    <w:name w:val="xl98"/>
    <w:basedOn w:val="Normal"/>
    <w:rsid w:val="003F34FC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rsid w:val="00223EA1"/>
    <w:rPr>
      <w:rFonts w:ascii="Arial" w:eastAsia="Times New Roman" w:hAnsi="Arial" w:cs="Arial"/>
      <w:b/>
      <w:sz w:val="20"/>
      <w:szCs w:val="20"/>
    </w:rPr>
  </w:style>
  <w:style w:type="character" w:customStyle="1" w:styleId="Naslov5Char">
    <w:name w:val="Naslov 5 Char"/>
    <w:basedOn w:val="Zadanifontodlomka"/>
    <w:link w:val="Naslov5"/>
    <w:rsid w:val="00223EA1"/>
    <w:rPr>
      <w:rFonts w:ascii="Arial Narrow" w:eastAsia="Times New Roman" w:hAnsi="Arial Narrow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rsid w:val="00223EA1"/>
    <w:pPr>
      <w:spacing w:after="0" w:line="240" w:lineRule="auto"/>
    </w:pPr>
    <w:rPr>
      <w:rFonts w:ascii="Arial" w:eastAsia="Times New Roman" w:hAnsi="Arial" w:cs="Arial"/>
      <w:b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rsid w:val="00223EA1"/>
    <w:rPr>
      <w:rFonts w:ascii="Arial" w:eastAsia="Times New Roman" w:hAnsi="Arial" w:cs="Arial"/>
      <w:b/>
      <w:sz w:val="18"/>
      <w:szCs w:val="18"/>
    </w:rPr>
  </w:style>
  <w:style w:type="paragraph" w:styleId="Podnoje">
    <w:name w:val="footer"/>
    <w:basedOn w:val="Normal"/>
    <w:link w:val="PodnojeChar"/>
    <w:rsid w:val="00223E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223E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EA1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nhideWhenUsed/>
    <w:rsid w:val="00F80AC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80AC6"/>
  </w:style>
  <w:style w:type="paragraph" w:styleId="Odlomakpopisa">
    <w:name w:val="List Paragraph"/>
    <w:basedOn w:val="Normal"/>
    <w:uiPriority w:val="34"/>
    <w:qFormat/>
    <w:rsid w:val="00F80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9E3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rsid w:val="009E3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8Char">
    <w:name w:val="Naslov 8 Char"/>
    <w:basedOn w:val="Zadanifontodlomka"/>
    <w:link w:val="Naslov8"/>
    <w:rsid w:val="009E38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9E38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E3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uvlaka3">
    <w:name w:val="Body Text.uvlaka 3"/>
    <w:basedOn w:val="Normal"/>
    <w:rsid w:val="009E38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styleId="Brojstranice">
    <w:name w:val="page number"/>
    <w:basedOn w:val="Zadanifontodlomka"/>
    <w:rsid w:val="009E3891"/>
  </w:style>
  <w:style w:type="paragraph" w:styleId="Zaglavlje">
    <w:name w:val="header"/>
    <w:basedOn w:val="Normal"/>
    <w:link w:val="ZaglavljeChar"/>
    <w:rsid w:val="009E3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9E389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eljko-heimer-fame.from.hr/images/hr)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37</Pages>
  <Words>15631</Words>
  <Characters>89097</Characters>
  <Application>Microsoft Office Word</Application>
  <DocSecurity>0</DocSecurity>
  <Lines>742</Lines>
  <Paragraphs>209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tajnistvo LSZ</cp:lastModifiedBy>
  <cp:revision>26</cp:revision>
  <cp:lastPrinted>2016-12-21T12:54:00Z</cp:lastPrinted>
  <dcterms:created xsi:type="dcterms:W3CDTF">2016-12-08T07:52:00Z</dcterms:created>
  <dcterms:modified xsi:type="dcterms:W3CDTF">2016-12-28T08:17:00Z</dcterms:modified>
</cp:coreProperties>
</file>