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2A" w:rsidRPr="00AE3CE3" w:rsidRDefault="000A1B2A" w:rsidP="000A1B2A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 w:rsidRPr="00AE3CE3">
        <w:rPr>
          <w:noProof/>
        </w:rPr>
        <w:drawing>
          <wp:inline distT="0" distB="0" distL="0" distR="0">
            <wp:extent cx="405765" cy="516890"/>
            <wp:effectExtent l="19050" t="0" r="0" b="0"/>
            <wp:docPr id="7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2A" w:rsidRPr="00AE3CE3" w:rsidRDefault="000A1B2A" w:rsidP="000A1B2A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0A1B2A" w:rsidRPr="00AE3CE3" w:rsidTr="00A90364">
        <w:tc>
          <w:tcPr>
            <w:tcW w:w="748" w:type="dxa"/>
            <w:vAlign w:val="center"/>
          </w:tcPr>
          <w:p w:rsidR="000A1B2A" w:rsidRPr="00AE3CE3" w:rsidRDefault="000A1B2A" w:rsidP="00A90364">
            <w:pPr>
              <w:spacing w:after="0" w:line="240" w:lineRule="auto"/>
              <w:ind w:right="-108"/>
              <w:jc w:val="center"/>
              <w:rPr>
                <w:i/>
                <w:iCs/>
              </w:rPr>
            </w:pPr>
            <w:r w:rsidRPr="00AE3CE3">
              <w:rPr>
                <w:i/>
                <w:iCs/>
                <w:noProof/>
              </w:rPr>
              <w:drawing>
                <wp:inline distT="0" distB="0" distL="0" distR="0">
                  <wp:extent cx="214630" cy="286385"/>
                  <wp:effectExtent l="19050" t="0" r="0" b="0"/>
                  <wp:docPr id="8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A1B2A" w:rsidRPr="00AE3CE3" w:rsidRDefault="000A1B2A" w:rsidP="00A90364">
            <w:pPr>
              <w:spacing w:after="0" w:line="240" w:lineRule="auto"/>
              <w:rPr>
                <w:rFonts w:ascii="Bookman Old Style" w:hAnsi="Bookman Old Style" w:cs="Arial"/>
                <w:i/>
                <w:iCs/>
                <w:sz w:val="4"/>
              </w:rPr>
            </w:pPr>
            <w:r w:rsidRPr="00AE3CE3">
              <w:rPr>
                <w:rFonts w:ascii="Bookman Old Style" w:hAnsi="Bookman Old Style" w:cs="Arial"/>
                <w:i/>
                <w:iCs/>
                <w:sz w:val="8"/>
              </w:rPr>
              <w:t xml:space="preserve"> </w:t>
            </w:r>
          </w:p>
          <w:p w:rsidR="000A1B2A" w:rsidRPr="00AE3CE3" w:rsidRDefault="000A1B2A" w:rsidP="00A90364">
            <w:pPr>
              <w:pStyle w:val="Naslov5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rFonts w:cs="Tahoma"/>
                <w:bCs/>
                <w:iCs/>
                <w:color w:val="auto"/>
                <w:sz w:val="21"/>
                <w:szCs w:val="21"/>
              </w:rPr>
            </w:pPr>
            <w:r w:rsidRPr="00AE3CE3">
              <w:rPr>
                <w:rFonts w:cs="Tahoma"/>
                <w:bCs/>
                <w:iCs/>
                <w:color w:val="auto"/>
                <w:sz w:val="21"/>
                <w:szCs w:val="21"/>
              </w:rPr>
              <w:t>REPUBLIKA HRVATSKA</w:t>
            </w:r>
          </w:p>
          <w:p w:rsidR="000A1B2A" w:rsidRPr="00AE3CE3" w:rsidRDefault="000A1B2A" w:rsidP="00A90364">
            <w:pPr>
              <w:pStyle w:val="Naslov1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b w:val="0"/>
                <w:bCs w:val="0"/>
                <w:color w:val="auto"/>
              </w:rPr>
            </w:pPr>
            <w:r w:rsidRPr="00AE3CE3">
              <w:rPr>
                <w:b w:val="0"/>
                <w:bCs w:val="0"/>
                <w:color w:val="auto"/>
                <w:sz w:val="21"/>
                <w:szCs w:val="21"/>
              </w:rPr>
              <w:t>LIČKO-SENJSKA ŽUPANIJA</w:t>
            </w:r>
          </w:p>
        </w:tc>
      </w:tr>
    </w:tbl>
    <w:p w:rsidR="00A678A9" w:rsidRPr="009A3B25" w:rsidRDefault="00A678A9" w:rsidP="009A3B25">
      <w:pPr>
        <w:pStyle w:val="Tijeloteksta"/>
        <w:spacing w:after="0" w:line="240" w:lineRule="exact"/>
        <w:rPr>
          <w:rFonts w:asciiTheme="majorHAnsi" w:hAnsiTheme="majorHAnsi"/>
          <w:iCs/>
          <w:sz w:val="21"/>
          <w:szCs w:val="21"/>
          <w:lang w:val="hr-HR"/>
        </w:rPr>
      </w:pPr>
      <w:r w:rsidRPr="009A3B25">
        <w:rPr>
          <w:rFonts w:asciiTheme="majorHAnsi" w:hAnsiTheme="majorHAnsi"/>
          <w:iCs/>
          <w:sz w:val="21"/>
          <w:szCs w:val="21"/>
          <w:lang w:val="hr-HR"/>
        </w:rPr>
        <w:t>ODBOR ZA GOSPODARSKA PITANJA</w:t>
      </w:r>
    </w:p>
    <w:p w:rsidR="00A678A9" w:rsidRPr="009A3B25" w:rsidRDefault="00A678A9" w:rsidP="009A3B25">
      <w:pPr>
        <w:pStyle w:val="Tijeloteksta"/>
        <w:spacing w:after="0" w:line="240" w:lineRule="exact"/>
        <w:ind w:firstLine="1"/>
        <w:rPr>
          <w:rFonts w:asciiTheme="majorHAnsi" w:hAnsiTheme="majorHAnsi"/>
          <w:iCs/>
          <w:sz w:val="21"/>
          <w:szCs w:val="21"/>
          <w:lang w:val="hr-HR"/>
        </w:rPr>
      </w:pPr>
      <w:r w:rsidRPr="009A3B25">
        <w:rPr>
          <w:rFonts w:asciiTheme="majorHAnsi" w:hAnsiTheme="majorHAnsi"/>
          <w:iCs/>
          <w:sz w:val="21"/>
          <w:szCs w:val="21"/>
          <w:lang w:val="hr-HR"/>
        </w:rPr>
        <w:t>KLASA: 021-04/1</w:t>
      </w:r>
      <w:r w:rsidR="004F5B1D">
        <w:rPr>
          <w:rFonts w:asciiTheme="majorHAnsi" w:hAnsiTheme="majorHAnsi"/>
          <w:iCs/>
          <w:sz w:val="21"/>
          <w:szCs w:val="21"/>
          <w:lang w:val="hr-HR"/>
        </w:rPr>
        <w:t>8</w:t>
      </w:r>
      <w:r w:rsidRPr="009A3B25">
        <w:rPr>
          <w:rFonts w:asciiTheme="majorHAnsi" w:hAnsiTheme="majorHAnsi"/>
          <w:iCs/>
          <w:sz w:val="21"/>
          <w:szCs w:val="21"/>
          <w:lang w:val="hr-HR"/>
        </w:rPr>
        <w:t>-01/</w:t>
      </w:r>
      <w:r w:rsidR="000F6520">
        <w:rPr>
          <w:rFonts w:asciiTheme="majorHAnsi" w:hAnsiTheme="majorHAnsi"/>
          <w:iCs/>
          <w:sz w:val="21"/>
          <w:szCs w:val="21"/>
          <w:lang w:val="hr-HR"/>
        </w:rPr>
        <w:t>47</w:t>
      </w:r>
    </w:p>
    <w:p w:rsidR="00A678A9" w:rsidRPr="009A3B25" w:rsidRDefault="00A678A9" w:rsidP="009A3B25">
      <w:pPr>
        <w:pStyle w:val="Tijeloteksta"/>
        <w:spacing w:after="0" w:line="240" w:lineRule="exact"/>
        <w:ind w:firstLine="1"/>
        <w:rPr>
          <w:rFonts w:asciiTheme="majorHAnsi" w:hAnsiTheme="majorHAnsi"/>
          <w:iCs/>
          <w:sz w:val="21"/>
          <w:szCs w:val="21"/>
          <w:lang w:val="hr-HR"/>
        </w:rPr>
      </w:pPr>
      <w:r w:rsidRPr="009A3B25">
        <w:rPr>
          <w:rFonts w:asciiTheme="majorHAnsi" w:hAnsiTheme="majorHAnsi"/>
          <w:iCs/>
          <w:sz w:val="21"/>
          <w:szCs w:val="21"/>
          <w:lang w:val="hr-HR"/>
        </w:rPr>
        <w:t>URBROJ: 2125/1-01-1</w:t>
      </w:r>
      <w:r w:rsidR="004F5B1D">
        <w:rPr>
          <w:rFonts w:asciiTheme="majorHAnsi" w:hAnsiTheme="majorHAnsi"/>
          <w:iCs/>
          <w:sz w:val="21"/>
          <w:szCs w:val="21"/>
          <w:lang w:val="hr-HR"/>
        </w:rPr>
        <w:t>8</w:t>
      </w:r>
      <w:r w:rsidRPr="009A3B25">
        <w:rPr>
          <w:rFonts w:asciiTheme="majorHAnsi" w:hAnsiTheme="majorHAnsi"/>
          <w:iCs/>
          <w:sz w:val="21"/>
          <w:szCs w:val="21"/>
          <w:lang w:val="hr-HR"/>
        </w:rPr>
        <w:t>-01</w:t>
      </w:r>
    </w:p>
    <w:p w:rsidR="00A678A9" w:rsidRPr="009A3B25" w:rsidRDefault="00A678A9" w:rsidP="009A3B25">
      <w:pPr>
        <w:pStyle w:val="Tijeloteksta"/>
        <w:spacing w:after="0" w:line="240" w:lineRule="exact"/>
        <w:ind w:firstLine="1"/>
        <w:rPr>
          <w:rFonts w:asciiTheme="majorHAnsi" w:hAnsiTheme="majorHAnsi"/>
          <w:sz w:val="21"/>
          <w:szCs w:val="21"/>
          <w:lang w:val="hr-HR"/>
        </w:rPr>
      </w:pPr>
      <w:r w:rsidRPr="009A3B25">
        <w:rPr>
          <w:rFonts w:asciiTheme="majorHAnsi" w:hAnsiTheme="majorHAnsi"/>
          <w:sz w:val="21"/>
          <w:szCs w:val="21"/>
          <w:lang w:val="hr-HR"/>
        </w:rPr>
        <w:t xml:space="preserve">Gospić, </w:t>
      </w:r>
      <w:r w:rsidR="000F6520">
        <w:rPr>
          <w:rFonts w:asciiTheme="majorHAnsi" w:hAnsiTheme="majorHAnsi"/>
          <w:sz w:val="21"/>
          <w:szCs w:val="21"/>
          <w:lang w:val="hr-HR"/>
        </w:rPr>
        <w:t>18</w:t>
      </w:r>
      <w:r w:rsidR="004F5B1D">
        <w:rPr>
          <w:rFonts w:asciiTheme="majorHAnsi" w:hAnsiTheme="majorHAnsi"/>
          <w:sz w:val="21"/>
          <w:szCs w:val="21"/>
          <w:lang w:val="hr-HR"/>
        </w:rPr>
        <w:t>. prosinca</w:t>
      </w:r>
      <w:r w:rsidRPr="009A3B25">
        <w:rPr>
          <w:rFonts w:asciiTheme="majorHAnsi" w:hAnsiTheme="majorHAnsi"/>
          <w:sz w:val="21"/>
          <w:szCs w:val="21"/>
          <w:lang w:val="hr-HR"/>
        </w:rPr>
        <w:t xml:space="preserve"> 201</w:t>
      </w:r>
      <w:r w:rsidR="004118F4">
        <w:rPr>
          <w:rFonts w:asciiTheme="majorHAnsi" w:hAnsiTheme="majorHAnsi"/>
          <w:sz w:val="21"/>
          <w:szCs w:val="21"/>
          <w:lang w:val="hr-HR"/>
        </w:rPr>
        <w:t>8</w:t>
      </w:r>
      <w:r w:rsidRPr="009A3B25">
        <w:rPr>
          <w:rFonts w:asciiTheme="majorHAnsi" w:hAnsiTheme="majorHAnsi"/>
          <w:sz w:val="21"/>
          <w:szCs w:val="21"/>
          <w:lang w:val="hr-HR"/>
        </w:rPr>
        <w:t>. godine</w:t>
      </w:r>
    </w:p>
    <w:p w:rsidR="00A678A9" w:rsidRDefault="00A678A9" w:rsidP="009A3B25">
      <w:pPr>
        <w:pStyle w:val="Tijeloteksta"/>
        <w:spacing w:after="0" w:line="240" w:lineRule="exact"/>
        <w:rPr>
          <w:rFonts w:asciiTheme="majorHAnsi" w:hAnsiTheme="majorHAnsi"/>
          <w:sz w:val="21"/>
          <w:szCs w:val="21"/>
          <w:lang w:val="hr-HR"/>
        </w:rPr>
      </w:pPr>
    </w:p>
    <w:p w:rsidR="002F31E1" w:rsidRDefault="002F31E1" w:rsidP="002F31E1">
      <w:pPr>
        <w:pStyle w:val="Tijeloteksta"/>
        <w:spacing w:after="0" w:line="120" w:lineRule="auto"/>
        <w:rPr>
          <w:rFonts w:asciiTheme="majorHAnsi" w:hAnsiTheme="majorHAnsi"/>
          <w:sz w:val="21"/>
          <w:szCs w:val="21"/>
          <w:lang w:val="hr-HR"/>
        </w:rPr>
      </w:pPr>
    </w:p>
    <w:p w:rsidR="00A678A9" w:rsidRPr="001E7C1F" w:rsidRDefault="00A678A9" w:rsidP="002F31E1">
      <w:pPr>
        <w:spacing w:after="0" w:line="340" w:lineRule="exact"/>
        <w:jc w:val="both"/>
        <w:rPr>
          <w:rFonts w:asciiTheme="majorHAnsi" w:hAnsiTheme="majorHAnsi"/>
          <w:b/>
          <w:bCs/>
        </w:rPr>
      </w:pPr>
      <w:r w:rsidRPr="009A3B25">
        <w:rPr>
          <w:rFonts w:asciiTheme="majorHAnsi" w:hAnsiTheme="majorHAnsi"/>
        </w:rPr>
        <w:tab/>
        <w:t>Na temelju članka 30. i 31. Poslovnika Županijske skupštine Ličko-senjske županije («Županijski glasnik» br. 11/09, 4/12,</w:t>
      </w:r>
      <w:r w:rsidR="001B66A0">
        <w:rPr>
          <w:rFonts w:asciiTheme="majorHAnsi" w:hAnsiTheme="majorHAnsi"/>
        </w:rPr>
        <w:t xml:space="preserve"> 4/13, 6/13 – pročišćeni tekst,</w:t>
      </w:r>
      <w:r w:rsidRPr="009A3B25">
        <w:rPr>
          <w:rFonts w:asciiTheme="majorHAnsi" w:hAnsiTheme="majorHAnsi"/>
        </w:rPr>
        <w:t xml:space="preserve"> 14/13</w:t>
      </w:r>
      <w:r w:rsidR="001B66A0">
        <w:rPr>
          <w:rFonts w:asciiTheme="majorHAnsi" w:hAnsiTheme="majorHAnsi"/>
        </w:rPr>
        <w:t xml:space="preserve"> i 2/18</w:t>
      </w:r>
      <w:r w:rsidRPr="009A3B25">
        <w:rPr>
          <w:rFonts w:asciiTheme="majorHAnsi" w:hAnsiTheme="majorHAnsi"/>
        </w:rPr>
        <w:t xml:space="preserve">), sazivam </w:t>
      </w:r>
      <w:r w:rsidR="004F5B1D">
        <w:rPr>
          <w:rFonts w:asciiTheme="majorHAnsi" w:hAnsiTheme="majorHAnsi"/>
          <w:b/>
        </w:rPr>
        <w:t>7</w:t>
      </w:r>
      <w:r w:rsidRPr="009A3B25">
        <w:rPr>
          <w:rFonts w:asciiTheme="majorHAnsi" w:hAnsiTheme="majorHAnsi"/>
          <w:b/>
        </w:rPr>
        <w:t>.</w:t>
      </w:r>
      <w:r w:rsidRPr="009A3B25">
        <w:rPr>
          <w:rFonts w:asciiTheme="majorHAnsi" w:hAnsiTheme="majorHAnsi"/>
          <w:b/>
          <w:bCs/>
        </w:rPr>
        <w:t xml:space="preserve"> sjednicu Odbora za gospodarska pitanja, </w:t>
      </w:r>
      <w:r w:rsidRPr="009A3B25">
        <w:rPr>
          <w:rFonts w:asciiTheme="majorHAnsi" w:hAnsiTheme="majorHAnsi"/>
        </w:rPr>
        <w:t xml:space="preserve">koja će se održati </w:t>
      </w:r>
      <w:r w:rsidR="000F6520" w:rsidRPr="000F6520">
        <w:rPr>
          <w:rFonts w:asciiTheme="majorHAnsi" w:hAnsiTheme="majorHAnsi"/>
          <w:b/>
        </w:rPr>
        <w:t>27</w:t>
      </w:r>
      <w:r w:rsidR="008B6992" w:rsidRPr="008B6992">
        <w:rPr>
          <w:rFonts w:asciiTheme="majorHAnsi" w:hAnsiTheme="majorHAnsi"/>
          <w:b/>
        </w:rPr>
        <w:t xml:space="preserve">. </w:t>
      </w:r>
      <w:r w:rsidR="000A1B2A">
        <w:rPr>
          <w:rFonts w:asciiTheme="majorHAnsi" w:hAnsiTheme="majorHAnsi"/>
          <w:b/>
        </w:rPr>
        <w:t xml:space="preserve">prosinca </w:t>
      </w:r>
      <w:r w:rsidR="004118F4">
        <w:rPr>
          <w:rFonts w:asciiTheme="majorHAnsi" w:hAnsiTheme="majorHAnsi"/>
          <w:b/>
          <w:bCs/>
        </w:rPr>
        <w:t>2018</w:t>
      </w:r>
      <w:r w:rsidRPr="009A3B25">
        <w:rPr>
          <w:rFonts w:asciiTheme="majorHAnsi" w:hAnsiTheme="majorHAnsi"/>
          <w:b/>
          <w:bCs/>
        </w:rPr>
        <w:t>. godine (</w:t>
      </w:r>
      <w:r w:rsidR="000F6520">
        <w:rPr>
          <w:rFonts w:asciiTheme="majorHAnsi" w:hAnsiTheme="majorHAnsi"/>
          <w:b/>
          <w:bCs/>
        </w:rPr>
        <w:t>četvrtak</w:t>
      </w:r>
      <w:r w:rsidRPr="009A3B25">
        <w:rPr>
          <w:rFonts w:asciiTheme="majorHAnsi" w:hAnsiTheme="majorHAnsi"/>
          <w:b/>
          <w:bCs/>
        </w:rPr>
        <w:t xml:space="preserve">) u Gospiću, </w:t>
      </w:r>
      <w:proofErr w:type="spellStart"/>
      <w:r w:rsidRPr="009A3B25">
        <w:rPr>
          <w:rFonts w:asciiTheme="majorHAnsi" w:hAnsiTheme="majorHAnsi"/>
          <w:b/>
          <w:bCs/>
        </w:rPr>
        <w:t>dr</w:t>
      </w:r>
      <w:proofErr w:type="spellEnd"/>
      <w:r w:rsidRPr="009A3B25">
        <w:rPr>
          <w:rFonts w:asciiTheme="majorHAnsi" w:hAnsiTheme="majorHAnsi"/>
          <w:b/>
          <w:bCs/>
        </w:rPr>
        <w:t>. Franje Tuđmana 4, (</w:t>
      </w:r>
      <w:r w:rsidR="008B6992">
        <w:rPr>
          <w:rFonts w:asciiTheme="majorHAnsi" w:hAnsiTheme="majorHAnsi"/>
          <w:b/>
          <w:bCs/>
        </w:rPr>
        <w:t>Upravni odjel za gospodarstvo – soba 16</w:t>
      </w:r>
      <w:r w:rsidRPr="009A3B25">
        <w:rPr>
          <w:rFonts w:asciiTheme="majorHAnsi" w:hAnsiTheme="majorHAnsi"/>
          <w:b/>
          <w:bCs/>
        </w:rPr>
        <w:t>)</w:t>
      </w:r>
      <w:r w:rsidRPr="009A3B25">
        <w:rPr>
          <w:rFonts w:asciiTheme="majorHAnsi" w:hAnsiTheme="majorHAnsi"/>
          <w:b/>
        </w:rPr>
        <w:t xml:space="preserve"> s početkom u  </w:t>
      </w:r>
      <w:r w:rsidR="000F6520">
        <w:rPr>
          <w:rFonts w:asciiTheme="majorHAnsi" w:hAnsiTheme="majorHAnsi"/>
          <w:b/>
        </w:rPr>
        <w:t>10,00</w:t>
      </w:r>
      <w:r w:rsidRPr="001E7C1F">
        <w:rPr>
          <w:rFonts w:asciiTheme="majorHAnsi" w:hAnsiTheme="majorHAnsi"/>
          <w:b/>
        </w:rPr>
        <w:t xml:space="preserve"> </w:t>
      </w:r>
      <w:r w:rsidRPr="001E7C1F">
        <w:rPr>
          <w:rFonts w:asciiTheme="majorHAnsi" w:hAnsiTheme="majorHAnsi"/>
          <w:b/>
          <w:bCs/>
        </w:rPr>
        <w:t>sati.</w:t>
      </w:r>
    </w:p>
    <w:p w:rsidR="00BA5647" w:rsidRPr="009A3B25" w:rsidRDefault="00A678A9" w:rsidP="002F31E1">
      <w:pPr>
        <w:spacing w:after="0" w:line="120" w:lineRule="auto"/>
        <w:jc w:val="both"/>
        <w:rPr>
          <w:rFonts w:asciiTheme="majorHAnsi" w:hAnsiTheme="majorHAnsi"/>
          <w:iCs/>
        </w:rPr>
      </w:pPr>
      <w:r w:rsidRPr="009A3B25">
        <w:rPr>
          <w:rFonts w:asciiTheme="majorHAnsi" w:hAnsiTheme="majorHAnsi"/>
          <w:iCs/>
        </w:rPr>
        <w:tab/>
      </w:r>
    </w:p>
    <w:p w:rsidR="00A678A9" w:rsidRPr="009A3B25" w:rsidRDefault="00A678A9" w:rsidP="002F31E1">
      <w:pPr>
        <w:spacing w:after="0" w:line="340" w:lineRule="exact"/>
        <w:ind w:firstLine="708"/>
        <w:jc w:val="both"/>
        <w:rPr>
          <w:rFonts w:asciiTheme="majorHAnsi" w:hAnsiTheme="majorHAnsi"/>
          <w:iCs/>
        </w:rPr>
      </w:pPr>
      <w:r w:rsidRPr="009A3B25">
        <w:rPr>
          <w:rFonts w:asciiTheme="majorHAnsi" w:hAnsiTheme="majorHAnsi"/>
          <w:iCs/>
        </w:rPr>
        <w:t xml:space="preserve">Za sjednicu predlažem sljedeći </w:t>
      </w:r>
    </w:p>
    <w:p w:rsidR="00A678A9" w:rsidRPr="009A3B25" w:rsidRDefault="00A678A9" w:rsidP="002F31E1">
      <w:pPr>
        <w:spacing w:after="0" w:line="120" w:lineRule="auto"/>
        <w:ind w:firstLine="709"/>
        <w:jc w:val="both"/>
        <w:rPr>
          <w:rFonts w:asciiTheme="majorHAnsi" w:hAnsiTheme="majorHAnsi"/>
          <w:iCs/>
        </w:rPr>
      </w:pPr>
    </w:p>
    <w:p w:rsidR="00A678A9" w:rsidRPr="009A3B25" w:rsidRDefault="00A678A9" w:rsidP="002F31E1">
      <w:pPr>
        <w:pStyle w:val="Naslov2"/>
        <w:spacing w:before="0" w:after="0" w:line="340" w:lineRule="exact"/>
        <w:jc w:val="center"/>
        <w:rPr>
          <w:rFonts w:asciiTheme="majorHAnsi" w:hAnsiTheme="majorHAnsi"/>
          <w:i w:val="0"/>
          <w:sz w:val="22"/>
          <w:szCs w:val="22"/>
          <w:lang w:val="hr-HR"/>
        </w:rPr>
      </w:pPr>
      <w:r w:rsidRPr="009A3B25">
        <w:rPr>
          <w:rFonts w:asciiTheme="majorHAnsi" w:hAnsiTheme="majorHAnsi"/>
          <w:i w:val="0"/>
          <w:sz w:val="22"/>
          <w:szCs w:val="22"/>
          <w:lang w:val="hr-HR"/>
        </w:rPr>
        <w:t>D n e v n i    r e d</w:t>
      </w:r>
    </w:p>
    <w:p w:rsidR="00A678A9" w:rsidRDefault="00A678A9" w:rsidP="002F31E1">
      <w:pPr>
        <w:spacing w:after="0" w:line="120" w:lineRule="auto"/>
      </w:pPr>
    </w:p>
    <w:p w:rsidR="001A4681" w:rsidRPr="001A4681" w:rsidRDefault="004118F4" w:rsidP="001A4681">
      <w:pPr>
        <w:pStyle w:val="Odlomakpopisa"/>
        <w:numPr>
          <w:ilvl w:val="0"/>
          <w:numId w:val="3"/>
        </w:numPr>
        <w:spacing w:after="0" w:line="320" w:lineRule="exact"/>
        <w:ind w:left="426" w:hanging="426"/>
        <w:jc w:val="both"/>
        <w:rPr>
          <w:rFonts w:asciiTheme="majorHAnsi" w:hAnsiTheme="majorHAnsi" w:cs="Cambria"/>
        </w:rPr>
      </w:pPr>
      <w:r>
        <w:rPr>
          <w:rFonts w:asciiTheme="majorHAnsi" w:hAnsiTheme="majorHAnsi"/>
        </w:rPr>
        <w:t>Usvajanje zapisnika s</w:t>
      </w:r>
      <w:r w:rsidR="00AE7F5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="00AE7F53">
        <w:rPr>
          <w:rFonts w:asciiTheme="majorHAnsi" w:hAnsiTheme="majorHAnsi"/>
        </w:rPr>
        <w:t>6</w:t>
      </w:r>
      <w:r w:rsidR="00A678A9" w:rsidRPr="00D91579">
        <w:rPr>
          <w:rFonts w:asciiTheme="majorHAnsi" w:hAnsiTheme="majorHAnsi"/>
        </w:rPr>
        <w:t>. sjednice Odbora za gospodarska</w:t>
      </w:r>
      <w:r w:rsidR="00AE7F53">
        <w:rPr>
          <w:rFonts w:asciiTheme="majorHAnsi" w:hAnsiTheme="majorHAnsi"/>
        </w:rPr>
        <w:t xml:space="preserve"> pitanja</w:t>
      </w:r>
    </w:p>
    <w:p w:rsidR="001A4681" w:rsidRDefault="001A4681" w:rsidP="001A4681">
      <w:pPr>
        <w:pStyle w:val="Odlomakpopisa"/>
        <w:numPr>
          <w:ilvl w:val="0"/>
          <w:numId w:val="3"/>
        </w:numPr>
        <w:spacing w:after="0" w:line="320" w:lineRule="exact"/>
        <w:ind w:left="426" w:hanging="426"/>
        <w:jc w:val="both"/>
        <w:rPr>
          <w:rFonts w:asciiTheme="majorHAnsi" w:hAnsiTheme="majorHAnsi" w:cs="Cambria"/>
        </w:rPr>
      </w:pPr>
      <w:r w:rsidRPr="001A4681">
        <w:rPr>
          <w:rFonts w:asciiTheme="majorHAnsi" w:hAnsiTheme="majorHAnsi" w:cs="Cambria"/>
        </w:rPr>
        <w:t>Razmatranje prijedloga Programa javnih potreba za obavljanje djelatnosti Hrvatske gorske službe spašavanja Stanice Gospić za 2019. godinu</w:t>
      </w:r>
    </w:p>
    <w:p w:rsidR="001A4681" w:rsidRPr="001A4681" w:rsidRDefault="001A4681" w:rsidP="001A4681">
      <w:pPr>
        <w:pStyle w:val="Odlomakpopisa"/>
        <w:numPr>
          <w:ilvl w:val="0"/>
          <w:numId w:val="3"/>
        </w:numPr>
        <w:spacing w:after="0" w:line="320" w:lineRule="exact"/>
        <w:ind w:left="426" w:hanging="426"/>
        <w:jc w:val="both"/>
        <w:rPr>
          <w:rFonts w:asciiTheme="majorHAnsi" w:hAnsiTheme="majorHAnsi" w:cs="Cambria"/>
        </w:rPr>
      </w:pPr>
      <w:r w:rsidRPr="001A4681">
        <w:rPr>
          <w:rFonts w:asciiTheme="majorHAnsi" w:hAnsiTheme="majorHAnsi" w:cs="Cambria"/>
        </w:rPr>
        <w:t xml:space="preserve">Razmatranje prijedloga </w:t>
      </w:r>
      <w:r w:rsidRPr="001A4681">
        <w:rPr>
          <w:rFonts w:asciiTheme="majorHAnsi" w:hAnsiTheme="majorHAnsi"/>
        </w:rPr>
        <w:t>Plana razvoja sustava civilne zaštite Ličko</w:t>
      </w:r>
      <w:r w:rsidR="000C1CBF">
        <w:rPr>
          <w:rFonts w:asciiTheme="majorHAnsi" w:hAnsiTheme="majorHAnsi"/>
        </w:rPr>
        <w:t>-</w:t>
      </w:r>
      <w:r w:rsidRPr="001A4681">
        <w:rPr>
          <w:rFonts w:asciiTheme="majorHAnsi" w:hAnsiTheme="majorHAnsi"/>
        </w:rPr>
        <w:t>senjske županije za 2019. godinu</w:t>
      </w:r>
    </w:p>
    <w:p w:rsidR="001A4681" w:rsidRPr="001A4681" w:rsidRDefault="001A4681" w:rsidP="001A4681">
      <w:pPr>
        <w:pStyle w:val="Odlomakpopisa"/>
        <w:numPr>
          <w:ilvl w:val="0"/>
          <w:numId w:val="3"/>
        </w:numPr>
        <w:spacing w:after="0" w:line="320" w:lineRule="exact"/>
        <w:ind w:left="426" w:hanging="426"/>
        <w:jc w:val="both"/>
        <w:rPr>
          <w:rFonts w:asciiTheme="majorHAnsi" w:hAnsiTheme="majorHAnsi" w:cs="Cambria"/>
        </w:rPr>
      </w:pPr>
      <w:r w:rsidRPr="001A4681">
        <w:rPr>
          <w:rFonts w:asciiTheme="majorHAnsi" w:hAnsiTheme="majorHAnsi" w:cs="Cambria"/>
        </w:rPr>
        <w:t xml:space="preserve">Razmatranje prijedloga </w:t>
      </w:r>
      <w:r w:rsidRPr="001A4681">
        <w:rPr>
          <w:rFonts w:asciiTheme="majorHAnsi" w:hAnsiTheme="majorHAnsi"/>
        </w:rPr>
        <w:t xml:space="preserve">Zaključka o prihvaćanju Analize stanja sustava civilne zaštite Ličko-senjske županije za 2018. </w:t>
      </w:r>
      <w:r w:rsidR="00EC2897">
        <w:rPr>
          <w:rFonts w:asciiTheme="majorHAnsi" w:hAnsiTheme="majorHAnsi"/>
        </w:rPr>
        <w:t>g</w:t>
      </w:r>
      <w:r w:rsidRPr="001A4681">
        <w:rPr>
          <w:rFonts w:asciiTheme="majorHAnsi" w:hAnsiTheme="majorHAnsi"/>
        </w:rPr>
        <w:t>odinu</w:t>
      </w:r>
    </w:p>
    <w:p w:rsidR="001A4681" w:rsidRPr="001A4681" w:rsidRDefault="001A4681" w:rsidP="001A4681">
      <w:pPr>
        <w:pStyle w:val="Odlomakpopisa"/>
        <w:numPr>
          <w:ilvl w:val="0"/>
          <w:numId w:val="3"/>
        </w:numPr>
        <w:spacing w:after="0" w:line="320" w:lineRule="exact"/>
        <w:ind w:left="426" w:hanging="426"/>
        <w:jc w:val="both"/>
        <w:rPr>
          <w:rFonts w:asciiTheme="majorHAnsi" w:hAnsiTheme="majorHAnsi" w:cs="Cambria"/>
        </w:rPr>
      </w:pPr>
      <w:r w:rsidRPr="001A4681">
        <w:rPr>
          <w:rFonts w:asciiTheme="majorHAnsi" w:hAnsiTheme="majorHAnsi" w:cs="Cambria"/>
        </w:rPr>
        <w:t xml:space="preserve">Razmatranje prijedloga </w:t>
      </w:r>
      <w:r w:rsidRPr="001A4681">
        <w:rPr>
          <w:rFonts w:asciiTheme="majorHAnsi" w:hAnsiTheme="majorHAnsi"/>
        </w:rPr>
        <w:t>Odluke o produljenju trajanja provedbe Županijske razvojne strategije Ličko-senjske županije 2011 .- 2013. godine</w:t>
      </w:r>
    </w:p>
    <w:p w:rsidR="001A4681" w:rsidRPr="001A4681" w:rsidRDefault="001A4681" w:rsidP="001A4681">
      <w:pPr>
        <w:pStyle w:val="Odlomakpopisa"/>
        <w:numPr>
          <w:ilvl w:val="0"/>
          <w:numId w:val="3"/>
        </w:numPr>
        <w:spacing w:after="0" w:line="320" w:lineRule="exact"/>
        <w:ind w:left="426" w:hanging="426"/>
        <w:jc w:val="both"/>
        <w:rPr>
          <w:rFonts w:asciiTheme="majorHAnsi" w:hAnsiTheme="majorHAnsi" w:cs="Cambria"/>
        </w:rPr>
      </w:pPr>
      <w:r w:rsidRPr="001A4681">
        <w:rPr>
          <w:rFonts w:asciiTheme="majorHAnsi" w:hAnsiTheme="majorHAnsi" w:cs="Cambria"/>
        </w:rPr>
        <w:t xml:space="preserve">Razmatranje prijedloga Zaključka </w:t>
      </w:r>
      <w:r w:rsidRPr="001A4681">
        <w:rPr>
          <w:rFonts w:asciiTheme="majorHAnsi" w:hAnsiTheme="majorHAnsi"/>
        </w:rPr>
        <w:t xml:space="preserve">o </w:t>
      </w:r>
      <w:r w:rsidRPr="001A4681">
        <w:rPr>
          <w:rFonts w:asciiTheme="majorHAnsi" w:eastAsia="Calibri" w:hAnsiTheme="majorHAnsi"/>
        </w:rPr>
        <w:t xml:space="preserve">donošenju </w:t>
      </w:r>
      <w:r w:rsidRPr="001A4681">
        <w:rPr>
          <w:rFonts w:asciiTheme="majorHAnsi" w:eastAsia="Calibri" w:hAnsiTheme="majorHAnsi"/>
          <w:bCs/>
        </w:rPr>
        <w:t>Glavnog plana razvoja prometnog sustava funkcionalne regije Sjeverni Jadran</w:t>
      </w:r>
    </w:p>
    <w:p w:rsidR="001A4681" w:rsidRPr="001A4681" w:rsidRDefault="001A4681" w:rsidP="001A4681">
      <w:pPr>
        <w:pStyle w:val="Odlomakpopisa"/>
        <w:numPr>
          <w:ilvl w:val="0"/>
          <w:numId w:val="3"/>
        </w:numPr>
        <w:spacing w:after="0" w:line="320" w:lineRule="exact"/>
        <w:ind w:left="426" w:hanging="426"/>
        <w:jc w:val="both"/>
        <w:rPr>
          <w:rFonts w:asciiTheme="majorHAnsi" w:hAnsiTheme="majorHAnsi" w:cs="Cambria"/>
        </w:rPr>
      </w:pPr>
      <w:r w:rsidRPr="001A4681">
        <w:rPr>
          <w:rFonts w:asciiTheme="majorHAnsi" w:hAnsiTheme="majorHAnsi" w:cs="Cambria"/>
        </w:rPr>
        <w:t xml:space="preserve">Razmatranje prijedloga </w:t>
      </w:r>
      <w:r w:rsidRPr="001A4681">
        <w:rPr>
          <w:rFonts w:asciiTheme="majorHAnsi" w:hAnsiTheme="majorHAnsi"/>
        </w:rPr>
        <w:t xml:space="preserve">Odluke stjecanju poslovnog udjela u trgovačkom društvu Centar za gospodarenje otpadom Karlovačke županije KODOS d.o.o. Karlovac </w:t>
      </w:r>
    </w:p>
    <w:p w:rsidR="00A678A9" w:rsidRPr="00AE7F53" w:rsidRDefault="00AE7F53" w:rsidP="00AE7F53">
      <w:pPr>
        <w:pStyle w:val="Odlomakpopisa"/>
        <w:numPr>
          <w:ilvl w:val="0"/>
          <w:numId w:val="3"/>
        </w:numPr>
        <w:spacing w:after="0" w:line="320" w:lineRule="exact"/>
        <w:ind w:left="426" w:hanging="426"/>
        <w:jc w:val="both"/>
        <w:rPr>
          <w:rFonts w:asciiTheme="majorHAnsi" w:hAnsiTheme="majorHAnsi" w:cs="Cambria"/>
        </w:rPr>
      </w:pPr>
      <w:r>
        <w:rPr>
          <w:rFonts w:asciiTheme="majorHAnsi" w:hAnsiTheme="majorHAnsi"/>
        </w:rPr>
        <w:t>R</w:t>
      </w:r>
      <w:r w:rsidR="00A678A9" w:rsidRPr="00AE7F53">
        <w:rPr>
          <w:rFonts w:asciiTheme="majorHAnsi" w:hAnsiTheme="majorHAnsi"/>
        </w:rPr>
        <w:t>azno</w:t>
      </w:r>
    </w:p>
    <w:p w:rsidR="00192176" w:rsidRDefault="00192176" w:rsidP="002F31E1">
      <w:pPr>
        <w:spacing w:after="0" w:line="340" w:lineRule="exact"/>
        <w:ind w:firstLine="426"/>
        <w:jc w:val="both"/>
        <w:rPr>
          <w:rFonts w:asciiTheme="majorHAnsi" w:hAnsiTheme="majorHAnsi" w:cs="Tahoma"/>
          <w:b/>
          <w:bCs/>
          <w:iCs/>
          <w:shadow/>
        </w:rPr>
      </w:pPr>
    </w:p>
    <w:p w:rsidR="00A678A9" w:rsidRPr="009A3B25" w:rsidRDefault="00A678A9" w:rsidP="002F31E1">
      <w:pPr>
        <w:spacing w:after="0" w:line="340" w:lineRule="exact"/>
        <w:ind w:firstLine="426"/>
        <w:jc w:val="both"/>
        <w:rPr>
          <w:rFonts w:asciiTheme="majorHAnsi" w:hAnsiTheme="majorHAnsi" w:cs="Tahoma"/>
          <w:b/>
          <w:bCs/>
          <w:iCs/>
          <w:shadow/>
        </w:rPr>
      </w:pPr>
      <w:r w:rsidRPr="009A3B25">
        <w:rPr>
          <w:rFonts w:asciiTheme="majorHAnsi" w:hAnsiTheme="majorHAnsi" w:cs="Tahoma"/>
          <w:b/>
          <w:bCs/>
          <w:iCs/>
          <w:shadow/>
        </w:rPr>
        <w:t>NAPOMENA:</w:t>
      </w:r>
    </w:p>
    <w:p w:rsidR="00A678A9" w:rsidRPr="009A3B25" w:rsidRDefault="00A678A9" w:rsidP="002F31E1">
      <w:pPr>
        <w:spacing w:after="0" w:line="120" w:lineRule="auto"/>
      </w:pPr>
      <w:r w:rsidRPr="009A3B25">
        <w:rPr>
          <w:rFonts w:asciiTheme="majorHAnsi" w:hAnsiTheme="majorHAnsi" w:cs="Book Antiqua"/>
        </w:rPr>
        <w:tab/>
      </w:r>
      <w:r w:rsidRPr="009A3B25">
        <w:rPr>
          <w:rFonts w:asciiTheme="majorHAnsi" w:hAnsiTheme="majorHAnsi" w:cs="Book Antiqua"/>
        </w:rPr>
        <w:tab/>
      </w:r>
    </w:p>
    <w:p w:rsidR="00A678A9" w:rsidRPr="009A3B25" w:rsidRDefault="00A678A9" w:rsidP="002F31E1">
      <w:pPr>
        <w:pStyle w:val="Uvuenotijeloteksta"/>
        <w:spacing w:after="0" w:line="340" w:lineRule="exact"/>
        <w:ind w:left="0" w:firstLine="426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9A3B25">
        <w:rPr>
          <w:rFonts w:asciiTheme="majorHAnsi" w:hAnsiTheme="majorHAnsi" w:cs="Book Antiqua"/>
          <w:sz w:val="22"/>
          <w:szCs w:val="22"/>
          <w:lang w:val="hr-HR"/>
        </w:rPr>
        <w:t xml:space="preserve">Dnevni red je dostavljen uz poziv s materijalima za </w:t>
      </w:r>
      <w:r w:rsidR="000A1B2A">
        <w:rPr>
          <w:rFonts w:asciiTheme="majorHAnsi" w:hAnsiTheme="majorHAnsi" w:cs="Book Antiqua"/>
          <w:sz w:val="22"/>
          <w:szCs w:val="22"/>
          <w:lang w:val="hr-HR"/>
        </w:rPr>
        <w:t>X</w:t>
      </w:r>
      <w:r w:rsidR="000C6D93">
        <w:rPr>
          <w:rFonts w:asciiTheme="majorHAnsi" w:hAnsiTheme="majorHAnsi" w:cs="Book Antiqua"/>
          <w:sz w:val="22"/>
          <w:szCs w:val="22"/>
          <w:lang w:val="hr-HR"/>
        </w:rPr>
        <w:t>I</w:t>
      </w:r>
      <w:r w:rsidRPr="009A3B25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9A3B25">
        <w:rPr>
          <w:rFonts w:asciiTheme="majorHAnsi" w:hAnsiTheme="majorHAnsi" w:cs="Book Antiqua"/>
          <w:sz w:val="22"/>
          <w:szCs w:val="22"/>
          <w:lang w:val="hr-HR"/>
        </w:rPr>
        <w:t xml:space="preserve"> sjednicu  Županijske skupštine i objavljen je na web stranici Županije (www.licko-senjska.hr).</w:t>
      </w:r>
    </w:p>
    <w:p w:rsidR="00A678A9" w:rsidRPr="009A3B25" w:rsidRDefault="00A678A9" w:rsidP="002F31E1">
      <w:pPr>
        <w:spacing w:after="0" w:line="340" w:lineRule="exact"/>
        <w:ind w:firstLine="426"/>
        <w:jc w:val="both"/>
        <w:rPr>
          <w:rFonts w:asciiTheme="majorHAnsi" w:hAnsiTheme="majorHAnsi" w:cs="Times New Roman"/>
        </w:rPr>
      </w:pPr>
      <w:r w:rsidRPr="009A3B25">
        <w:rPr>
          <w:rFonts w:asciiTheme="majorHAnsi" w:hAnsiTheme="majorHAnsi"/>
          <w:lang w:eastAsia="en-US"/>
        </w:rPr>
        <w:t xml:space="preserve">Molimo Vas da se pozivu odazovete, a svoj eventualni izostanak javite </w:t>
      </w:r>
      <w:r w:rsidRPr="009A3B25">
        <w:rPr>
          <w:rFonts w:asciiTheme="majorHAnsi" w:hAnsiTheme="majorHAnsi"/>
        </w:rPr>
        <w:t xml:space="preserve">tajniku </w:t>
      </w:r>
      <w:r w:rsidRPr="009A3B25">
        <w:rPr>
          <w:rFonts w:asciiTheme="majorHAnsi" w:hAnsiTheme="majorHAnsi"/>
          <w:iCs/>
        </w:rPr>
        <w:t>Odbora za gospodarska pitanja N. Došenu</w:t>
      </w:r>
      <w:r w:rsidRPr="009A3B25">
        <w:rPr>
          <w:rFonts w:asciiTheme="majorHAnsi" w:hAnsiTheme="majorHAnsi"/>
        </w:rPr>
        <w:t xml:space="preserve"> (</w:t>
      </w:r>
      <w:r w:rsidRPr="009A3B25">
        <w:rPr>
          <w:rFonts w:asciiTheme="majorHAnsi" w:hAnsiTheme="majorHAnsi"/>
          <w:lang w:eastAsia="en-US"/>
        </w:rPr>
        <w:t>tel.: 588–252, 572-436, e-mail: nikola.dosen@licko-senjska.hr).</w:t>
      </w:r>
    </w:p>
    <w:p w:rsidR="00A678A9" w:rsidRPr="009A3B25" w:rsidRDefault="00A678A9" w:rsidP="002F31E1">
      <w:pPr>
        <w:spacing w:after="0" w:line="120" w:lineRule="auto"/>
        <w:jc w:val="both"/>
        <w:rPr>
          <w:rFonts w:asciiTheme="majorHAnsi" w:hAnsiTheme="majorHAnsi" w:cs="Tahoma"/>
          <w:b/>
          <w:bCs/>
          <w:iCs/>
          <w:shadow/>
          <w:lang w:eastAsia="en-US"/>
        </w:rPr>
      </w:pPr>
    </w:p>
    <w:p w:rsidR="00A678A9" w:rsidRPr="009A3B25" w:rsidRDefault="00A678A9" w:rsidP="002F31E1">
      <w:pPr>
        <w:tabs>
          <w:tab w:val="left" w:pos="284"/>
        </w:tabs>
        <w:spacing w:after="0" w:line="340" w:lineRule="exact"/>
        <w:jc w:val="both"/>
        <w:rPr>
          <w:rFonts w:asciiTheme="majorHAnsi" w:hAnsiTheme="majorHAnsi"/>
          <w:iCs/>
        </w:rPr>
      </w:pPr>
      <w:r w:rsidRPr="009A3B25">
        <w:rPr>
          <w:rFonts w:asciiTheme="majorHAnsi" w:hAnsiTheme="majorHAnsi" w:cs="Tahoma"/>
          <w:b/>
          <w:bCs/>
          <w:iCs/>
          <w:shadow/>
          <w:lang w:eastAsia="en-US"/>
        </w:rPr>
        <w:tab/>
      </w:r>
      <w:r w:rsidRPr="009A3B25">
        <w:rPr>
          <w:rFonts w:asciiTheme="majorHAnsi" w:hAnsiTheme="majorHAnsi" w:cs="Tahoma"/>
          <w:bCs/>
          <w:iCs/>
          <w:lang w:eastAsia="en-US"/>
        </w:rPr>
        <w:t>S poštovanjem,</w:t>
      </w:r>
      <w:r w:rsidRPr="009A3B25">
        <w:rPr>
          <w:rFonts w:asciiTheme="majorHAnsi" w:hAnsiTheme="majorHAnsi"/>
          <w:iCs/>
        </w:rPr>
        <w:tab/>
        <w:t xml:space="preserve">                   </w:t>
      </w:r>
    </w:p>
    <w:p w:rsidR="00A678A9" w:rsidRDefault="00A678A9" w:rsidP="002F31E1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0A1B2A" w:rsidRDefault="000A1B2A" w:rsidP="002F31E1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0A1B2A" w:rsidRDefault="000A1B2A" w:rsidP="002F31E1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0A1B2A" w:rsidRDefault="000A1B2A" w:rsidP="002F31E1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0A1B2A" w:rsidRDefault="000A1B2A" w:rsidP="002F31E1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0A1B2A" w:rsidRPr="009A3B25" w:rsidRDefault="000A1B2A" w:rsidP="002F31E1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A678A9" w:rsidRPr="009A3B25" w:rsidRDefault="00A678A9" w:rsidP="002F31E1">
      <w:pPr>
        <w:spacing w:after="0" w:line="340" w:lineRule="exact"/>
        <w:ind w:left="4678"/>
        <w:jc w:val="center"/>
        <w:rPr>
          <w:rFonts w:asciiTheme="majorHAnsi" w:hAnsiTheme="majorHAnsi"/>
          <w:b/>
          <w:bCs/>
          <w:iCs/>
          <w:shadow/>
          <w:sz w:val="23"/>
          <w:szCs w:val="23"/>
        </w:rPr>
      </w:pPr>
      <w:r w:rsidRPr="009A3B25">
        <w:rPr>
          <w:rFonts w:asciiTheme="majorHAnsi" w:hAnsiTheme="majorHAnsi"/>
          <w:b/>
          <w:bCs/>
          <w:iCs/>
          <w:shadow/>
          <w:sz w:val="23"/>
          <w:szCs w:val="23"/>
        </w:rPr>
        <w:t>P R E D S J E D N I CA</w:t>
      </w:r>
    </w:p>
    <w:p w:rsidR="009A3B25" w:rsidRPr="009A3B25" w:rsidRDefault="009A3B25" w:rsidP="002F31E1">
      <w:pPr>
        <w:spacing w:after="0" w:line="120" w:lineRule="auto"/>
        <w:ind w:left="4678"/>
        <w:jc w:val="center"/>
        <w:rPr>
          <w:rFonts w:asciiTheme="majorHAnsi" w:hAnsiTheme="majorHAnsi"/>
          <w:iCs/>
        </w:rPr>
      </w:pPr>
    </w:p>
    <w:p w:rsidR="00A678A9" w:rsidRDefault="00A678A9" w:rsidP="002F31E1">
      <w:pPr>
        <w:spacing w:after="0" w:line="340" w:lineRule="exact"/>
        <w:ind w:left="4678"/>
        <w:jc w:val="center"/>
        <w:rPr>
          <w:rFonts w:asciiTheme="majorHAnsi" w:hAnsiTheme="majorHAnsi"/>
          <w:iCs/>
        </w:rPr>
      </w:pPr>
      <w:r w:rsidRPr="009A3B25">
        <w:rPr>
          <w:rFonts w:asciiTheme="majorHAnsi" w:hAnsiTheme="majorHAnsi"/>
          <w:iCs/>
        </w:rPr>
        <w:t xml:space="preserve">Jelena </w:t>
      </w:r>
      <w:proofErr w:type="spellStart"/>
      <w:r w:rsidRPr="009A3B25">
        <w:rPr>
          <w:rFonts w:asciiTheme="majorHAnsi" w:hAnsiTheme="majorHAnsi"/>
          <w:iCs/>
        </w:rPr>
        <w:t>Pezelj</w:t>
      </w:r>
      <w:proofErr w:type="spellEnd"/>
      <w:r w:rsidRPr="009A3B25">
        <w:rPr>
          <w:rFonts w:asciiTheme="majorHAnsi" w:hAnsiTheme="majorHAnsi"/>
          <w:iCs/>
        </w:rPr>
        <w:t xml:space="preserve"> </w:t>
      </w:r>
      <w:r w:rsidR="009A3B25">
        <w:rPr>
          <w:rFonts w:asciiTheme="majorHAnsi" w:hAnsiTheme="majorHAnsi"/>
          <w:iCs/>
        </w:rPr>
        <w:t>Starčević, struč.spec.oec.</w:t>
      </w:r>
    </w:p>
    <w:sectPr w:rsidR="00A678A9" w:rsidSect="000A1B2A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CA7939"/>
    <w:multiLevelType w:val="hybridMultilevel"/>
    <w:tmpl w:val="B9E0391A"/>
    <w:lvl w:ilvl="0" w:tplc="6E38B97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6903DB"/>
    <w:multiLevelType w:val="multilevel"/>
    <w:tmpl w:val="041A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>
    <w:nsid w:val="47CF1C8A"/>
    <w:multiLevelType w:val="hybridMultilevel"/>
    <w:tmpl w:val="22A6B298"/>
    <w:lvl w:ilvl="0" w:tplc="D3141B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2501C"/>
    <w:multiLevelType w:val="hybridMultilevel"/>
    <w:tmpl w:val="AD08BA98"/>
    <w:lvl w:ilvl="0" w:tplc="6E38B9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8CE7979"/>
    <w:multiLevelType w:val="hybridMultilevel"/>
    <w:tmpl w:val="DF7895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678A9"/>
    <w:rsid w:val="0002184E"/>
    <w:rsid w:val="00057EB1"/>
    <w:rsid w:val="000A1B2A"/>
    <w:rsid w:val="000C1CBF"/>
    <w:rsid w:val="000C6D93"/>
    <w:rsid w:val="000F6520"/>
    <w:rsid w:val="00162892"/>
    <w:rsid w:val="00192176"/>
    <w:rsid w:val="001A4681"/>
    <w:rsid w:val="001B66A0"/>
    <w:rsid w:val="001E7C1F"/>
    <w:rsid w:val="00207D02"/>
    <w:rsid w:val="0029706D"/>
    <w:rsid w:val="002F31E1"/>
    <w:rsid w:val="00316A84"/>
    <w:rsid w:val="00380925"/>
    <w:rsid w:val="0039285D"/>
    <w:rsid w:val="003D268E"/>
    <w:rsid w:val="00402B9D"/>
    <w:rsid w:val="004118F4"/>
    <w:rsid w:val="004834AA"/>
    <w:rsid w:val="004F5B1D"/>
    <w:rsid w:val="005C1CA7"/>
    <w:rsid w:val="005E11A6"/>
    <w:rsid w:val="00663E58"/>
    <w:rsid w:val="006861CC"/>
    <w:rsid w:val="006A45F5"/>
    <w:rsid w:val="006E1E46"/>
    <w:rsid w:val="006E26C7"/>
    <w:rsid w:val="006E3103"/>
    <w:rsid w:val="006E648E"/>
    <w:rsid w:val="00767FF6"/>
    <w:rsid w:val="007C1192"/>
    <w:rsid w:val="007F2C6B"/>
    <w:rsid w:val="00850807"/>
    <w:rsid w:val="00894302"/>
    <w:rsid w:val="008A570F"/>
    <w:rsid w:val="008B6992"/>
    <w:rsid w:val="008D27C4"/>
    <w:rsid w:val="009435C4"/>
    <w:rsid w:val="009A3B25"/>
    <w:rsid w:val="00A678A9"/>
    <w:rsid w:val="00A72448"/>
    <w:rsid w:val="00AE7F53"/>
    <w:rsid w:val="00B069F9"/>
    <w:rsid w:val="00B74DA9"/>
    <w:rsid w:val="00B935D1"/>
    <w:rsid w:val="00BA5647"/>
    <w:rsid w:val="00BB5F34"/>
    <w:rsid w:val="00BC4F14"/>
    <w:rsid w:val="00BF76F5"/>
    <w:rsid w:val="00C65239"/>
    <w:rsid w:val="00CE654E"/>
    <w:rsid w:val="00D1318B"/>
    <w:rsid w:val="00D400D7"/>
    <w:rsid w:val="00D75513"/>
    <w:rsid w:val="00D91579"/>
    <w:rsid w:val="00DA6291"/>
    <w:rsid w:val="00DD669D"/>
    <w:rsid w:val="00E37FC6"/>
    <w:rsid w:val="00E84CA2"/>
    <w:rsid w:val="00EC2897"/>
    <w:rsid w:val="00ED07A6"/>
    <w:rsid w:val="00F05456"/>
    <w:rsid w:val="00F23845"/>
    <w:rsid w:val="00F34B0E"/>
    <w:rsid w:val="00F8531B"/>
    <w:rsid w:val="00FA5605"/>
    <w:rsid w:val="00F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F5"/>
  </w:style>
  <w:style w:type="paragraph" w:styleId="Naslov1">
    <w:name w:val="heading 1"/>
    <w:basedOn w:val="Normal"/>
    <w:next w:val="Normal"/>
    <w:link w:val="Naslov1Char"/>
    <w:uiPriority w:val="9"/>
    <w:qFormat/>
    <w:rsid w:val="000A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678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1B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678A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A678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A678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ijelotekstaChar1">
    <w:name w:val="Tijelo teksta Char1"/>
    <w:basedOn w:val="Zadanifontodlomka"/>
    <w:uiPriority w:val="99"/>
    <w:semiHidden/>
    <w:rsid w:val="00A678A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678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678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A678A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A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1B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53</cp:revision>
  <cp:lastPrinted>2018-09-24T07:55:00Z</cp:lastPrinted>
  <dcterms:created xsi:type="dcterms:W3CDTF">2017-11-24T07:47:00Z</dcterms:created>
  <dcterms:modified xsi:type="dcterms:W3CDTF">2018-12-18T13:36:00Z</dcterms:modified>
</cp:coreProperties>
</file>