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2D0EF9" w:rsidRPr="00FB5BDA" w:rsidTr="00F5209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0EF9" w:rsidRPr="005F01B2" w:rsidRDefault="002D0EF9" w:rsidP="002D0EF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2D0EF9" w:rsidRPr="00FB5BDA" w:rsidTr="00F5209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0EF9" w:rsidRPr="005F01B2" w:rsidRDefault="002D0EF9" w:rsidP="002D0EF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2D0EF9" w:rsidRPr="00FB5BDA" w:rsidTr="00F5209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0EF9" w:rsidRPr="005F01B2" w:rsidRDefault="002D0EF9" w:rsidP="002D0EF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2D0EF9" w:rsidRPr="00FB5BDA" w:rsidTr="00F5209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0EF9" w:rsidRPr="005F01B2" w:rsidRDefault="002D0EF9" w:rsidP="002D0EF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2D0EF9" w:rsidRPr="00FB5BDA" w:rsidTr="00F5209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D0EF9" w:rsidRPr="005F01B2" w:rsidRDefault="002D0EF9" w:rsidP="002D0EF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2D0EF9" w:rsidRPr="00FB5BDA" w:rsidTr="00F5209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D0EF9" w:rsidRPr="005F01B2" w:rsidRDefault="002D0EF9" w:rsidP="002D0EF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2D0EF9" w:rsidRPr="00FB5BDA" w:rsidTr="00F5209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D0EF9" w:rsidRPr="005F01B2" w:rsidRDefault="002D0EF9" w:rsidP="002D0EF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2D0EF9" w:rsidRPr="00FB5BDA" w:rsidTr="00F52096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D0EF9" w:rsidRPr="005F01B2" w:rsidRDefault="002D0EF9" w:rsidP="002D0EF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2D0EF9" w:rsidRDefault="002D0EF9" w:rsidP="002D0EF9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2D0EF9" w:rsidTr="00F52096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9" w:rsidRDefault="002D0EF9" w:rsidP="002D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2D0EF9" w:rsidRPr="00D35D15" w:rsidRDefault="002D0EF9" w:rsidP="002D0EF9"/>
    <w:p w:rsidR="002D0EF9" w:rsidRPr="00D35D15" w:rsidRDefault="002D0EF9" w:rsidP="002D0EF9"/>
    <w:p w:rsidR="002D0EF9" w:rsidRPr="00D35D15" w:rsidRDefault="002D0EF9" w:rsidP="002D0EF9"/>
    <w:p w:rsidR="002D0EF9" w:rsidRDefault="002D0EF9" w:rsidP="002D0EF9"/>
    <w:p w:rsidR="002D0EF9" w:rsidRDefault="002D0EF9" w:rsidP="002D0EF9"/>
    <w:p w:rsidR="00C910BE" w:rsidRDefault="002D0EF9" w:rsidP="00C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0B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C910BE" w:rsidRDefault="00C910BE" w:rsidP="00C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C910BE" w:rsidRDefault="00C910BE" w:rsidP="00C910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C910BE" w:rsidRDefault="00C910BE" w:rsidP="00C910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0BE" w:rsidRDefault="00C910BE" w:rsidP="00C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C910BE" w:rsidRDefault="00C910BE" w:rsidP="00C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F9" w:rsidRPr="00FC7C86" w:rsidRDefault="00C910BE" w:rsidP="00C910BE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2D0EF9" w:rsidRPr="00D35D15">
        <w:rPr>
          <w:rFonts w:ascii="Arial" w:hAnsi="Arial" w:cs="Arial"/>
          <w:sz w:val="24"/>
          <w:szCs w:val="24"/>
        </w:rPr>
        <w:br w:type="textWrapping" w:clear="all"/>
      </w:r>
      <w:r w:rsidR="002D0EF9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2D0EF9" w:rsidRPr="00FC7C86" w:rsidRDefault="002D0EF9" w:rsidP="002D0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</w:t>
      </w:r>
      <w:r>
        <w:rPr>
          <w:rFonts w:ascii="Times New Roman" w:hAnsi="Times New Roman" w:cs="Times New Roman"/>
          <w:b/>
          <w:sz w:val="20"/>
          <w:szCs w:val="20"/>
        </w:rPr>
        <w:t xml:space="preserve">ovjerenu </w:t>
      </w:r>
      <w:r w:rsidRPr="00FC7C86">
        <w:rPr>
          <w:rFonts w:ascii="Times New Roman" w:hAnsi="Times New Roman" w:cs="Times New Roman"/>
          <w:b/>
          <w:sz w:val="20"/>
          <w:szCs w:val="20"/>
        </w:rPr>
        <w:t>punomoć)</w:t>
      </w:r>
    </w:p>
    <w:p w:rsidR="00BB6076" w:rsidRDefault="00BB6076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5D15" w:rsidRPr="004F4EB3" w:rsidRDefault="004F4EB3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PREDMET:  </w:t>
      </w:r>
      <w:r w:rsidR="00D35D15" w:rsidRPr="004F4EB3">
        <w:rPr>
          <w:rFonts w:ascii="Times New Roman" w:hAnsi="Times New Roman" w:cs="Times New Roman"/>
          <w:b/>
          <w:sz w:val="28"/>
          <w:szCs w:val="28"/>
        </w:rPr>
        <w:t xml:space="preserve">Zahtjev za izdavanje </w:t>
      </w:r>
      <w:r w:rsidR="00357D97" w:rsidRPr="004F4EB3">
        <w:rPr>
          <w:rFonts w:ascii="Times New Roman" w:hAnsi="Times New Roman" w:cs="Times New Roman"/>
          <w:b/>
          <w:sz w:val="28"/>
          <w:szCs w:val="28"/>
        </w:rPr>
        <w:t xml:space="preserve">potvrde na parcelacijski elaborat (u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357D97" w:rsidRPr="004F4EB3">
        <w:rPr>
          <w:rFonts w:ascii="Times New Roman" w:hAnsi="Times New Roman" w:cs="Times New Roman"/>
          <w:b/>
          <w:sz w:val="28"/>
          <w:szCs w:val="28"/>
        </w:rPr>
        <w:t>svrhu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D97" w:rsidRPr="004F4EB3">
        <w:rPr>
          <w:rFonts w:ascii="Times New Roman" w:hAnsi="Times New Roman" w:cs="Times New Roman"/>
          <w:b/>
          <w:sz w:val="28"/>
          <w:szCs w:val="28"/>
        </w:rPr>
        <w:t>osnivanja građevne čestice)</w:t>
      </w:r>
      <w:r w:rsidR="00D35D15" w:rsidRPr="00D35D15">
        <w:rPr>
          <w:rFonts w:ascii="Arial" w:hAnsi="Arial" w:cs="Arial"/>
          <w:b/>
          <w:sz w:val="24"/>
          <w:szCs w:val="24"/>
        </w:rPr>
        <w:t xml:space="preserve"> </w:t>
      </w:r>
      <w:r w:rsidR="00D35D15" w:rsidRPr="00D35D15">
        <w:rPr>
          <w:rFonts w:ascii="Arial" w:hAnsi="Arial" w:cs="Arial"/>
          <w:sz w:val="24"/>
          <w:szCs w:val="24"/>
        </w:rPr>
        <w:tab/>
      </w:r>
      <w:r w:rsidR="00D35D15" w:rsidRPr="00D35D15">
        <w:rPr>
          <w:rFonts w:ascii="Arial" w:hAnsi="Arial" w:cs="Arial"/>
          <w:sz w:val="24"/>
          <w:szCs w:val="24"/>
        </w:rPr>
        <w:tab/>
      </w:r>
      <w:r w:rsidR="00D35D15" w:rsidRPr="00D35D15">
        <w:rPr>
          <w:rFonts w:ascii="Arial" w:hAnsi="Arial" w:cs="Arial"/>
          <w:sz w:val="24"/>
          <w:szCs w:val="24"/>
        </w:rPr>
        <w:tab/>
      </w:r>
    </w:p>
    <w:p w:rsidR="00B55B17" w:rsidRPr="00D35D15" w:rsidRDefault="00B55B17" w:rsidP="00CE2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D97" w:rsidRDefault="00D043C9" w:rsidP="00D45A99">
      <w:pPr>
        <w:spacing w:after="0"/>
        <w:jc w:val="both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</w:rPr>
        <w:t>Temeljem čl. 162. Zakona o prostornom uređenju (NN, br. 153/13</w:t>
      </w:r>
      <w:r w:rsidR="002D0EF9" w:rsidRPr="00C910BE">
        <w:rPr>
          <w:rFonts w:ascii="Times New Roman" w:hAnsi="Times New Roman" w:cs="Times New Roman"/>
        </w:rPr>
        <w:t>, 65/17, 114/18, 39/19</w:t>
      </w:r>
      <w:r w:rsidR="00D623F0" w:rsidRPr="00C910BE">
        <w:rPr>
          <w:rFonts w:ascii="Times New Roman" w:hAnsi="Times New Roman" w:cs="Times New Roman"/>
        </w:rPr>
        <w:t>, 98/19</w:t>
      </w:r>
      <w:r w:rsidR="00C910BE" w:rsidRPr="00C910BE">
        <w:rPr>
          <w:rFonts w:ascii="Times New Roman" w:hAnsi="Times New Roman" w:cs="Times New Roman"/>
        </w:rPr>
        <w:t>, 67/23</w:t>
      </w:r>
      <w:r w:rsidRPr="00C910BE">
        <w:rPr>
          <w:rFonts w:ascii="Times New Roman" w:hAnsi="Times New Roman" w:cs="Times New Roman"/>
        </w:rPr>
        <w:t>) m</w:t>
      </w:r>
      <w:r w:rsidR="00357D97" w:rsidRPr="00C910BE">
        <w:rPr>
          <w:rFonts w:ascii="Times New Roman" w:hAnsi="Times New Roman" w:cs="Times New Roman"/>
        </w:rPr>
        <w:t xml:space="preserve">olim </w:t>
      </w:r>
      <w:r w:rsidRPr="00C910BE">
        <w:rPr>
          <w:rFonts w:ascii="Times New Roman" w:hAnsi="Times New Roman" w:cs="Times New Roman"/>
        </w:rPr>
        <w:t>Vas</w:t>
      </w:r>
      <w:r w:rsidR="00357D97" w:rsidRPr="00C910BE">
        <w:rPr>
          <w:rFonts w:ascii="Times New Roman" w:hAnsi="Times New Roman" w:cs="Times New Roman"/>
        </w:rPr>
        <w:t xml:space="preserve"> da mi izda</w:t>
      </w:r>
      <w:r w:rsidRPr="00C910BE">
        <w:rPr>
          <w:rFonts w:ascii="Times New Roman" w:hAnsi="Times New Roman" w:cs="Times New Roman"/>
        </w:rPr>
        <w:t>te</w:t>
      </w:r>
      <w:r w:rsidR="00357D97" w:rsidRPr="00C910BE">
        <w:rPr>
          <w:rFonts w:ascii="Times New Roman" w:hAnsi="Times New Roman" w:cs="Times New Roman"/>
        </w:rPr>
        <w:t xml:space="preserve"> potvrdu </w:t>
      </w:r>
      <w:r w:rsidR="004B4EC6" w:rsidRPr="00C910BE">
        <w:rPr>
          <w:rFonts w:ascii="Times New Roman" w:hAnsi="Times New Roman" w:cs="Times New Roman"/>
        </w:rPr>
        <w:t>na parcelacijski elaborat izrađenog na osnovu</w:t>
      </w:r>
      <w:r w:rsidR="00357D97" w:rsidRPr="00C910BE">
        <w:rPr>
          <w:rFonts w:ascii="Times New Roman" w:hAnsi="Times New Roman" w:cs="Times New Roman"/>
        </w:rPr>
        <w:t xml:space="preserve"> (zaokružiti):</w:t>
      </w:r>
    </w:p>
    <w:p w:rsidR="00666CB5" w:rsidRPr="00C910BE" w:rsidRDefault="00666CB5" w:rsidP="00D45A99">
      <w:pPr>
        <w:spacing w:after="0"/>
        <w:jc w:val="both"/>
        <w:rPr>
          <w:rFonts w:ascii="Times New Roman" w:hAnsi="Times New Roman" w:cs="Times New Roman"/>
        </w:rPr>
      </w:pPr>
    </w:p>
    <w:p w:rsidR="00357D97" w:rsidRPr="00C910BE" w:rsidRDefault="004B4EC6" w:rsidP="00D45A99">
      <w:pPr>
        <w:pStyle w:val="Odlomakpopisa"/>
        <w:numPr>
          <w:ilvl w:val="0"/>
          <w:numId w:val="4"/>
        </w:numPr>
        <w:ind w:right="94"/>
        <w:jc w:val="both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  <w:color w:val="000000"/>
        </w:rPr>
        <w:t xml:space="preserve">lokacijske </w:t>
      </w:r>
      <w:r w:rsidR="00357D97" w:rsidRPr="00C910BE">
        <w:rPr>
          <w:rFonts w:ascii="Times New Roman" w:hAnsi="Times New Roman" w:cs="Times New Roman"/>
          <w:color w:val="000000"/>
        </w:rPr>
        <w:t>dozvol</w:t>
      </w:r>
      <w:r w:rsidRPr="00C910BE">
        <w:rPr>
          <w:rFonts w:ascii="Times New Roman" w:hAnsi="Times New Roman" w:cs="Times New Roman"/>
          <w:color w:val="000000"/>
        </w:rPr>
        <w:t>e</w:t>
      </w:r>
      <w:r w:rsidRPr="00C910BE">
        <w:rPr>
          <w:rFonts w:ascii="Times New Roman" w:hAnsi="Times New Roman" w:cs="Times New Roman"/>
        </w:rPr>
        <w:t xml:space="preserve"> ______________________</w:t>
      </w:r>
      <w:r w:rsidR="003E6109" w:rsidRPr="00C910BE">
        <w:rPr>
          <w:rFonts w:ascii="Times New Roman" w:hAnsi="Times New Roman" w:cs="Times New Roman"/>
        </w:rPr>
        <w:t>___________________</w:t>
      </w:r>
      <w:r w:rsidR="004F4EB3" w:rsidRPr="00C910BE">
        <w:rPr>
          <w:rFonts w:ascii="Times New Roman" w:hAnsi="Times New Roman" w:cs="Times New Roman"/>
        </w:rPr>
        <w:t>_</w:t>
      </w:r>
      <w:r w:rsidR="003E6109" w:rsidRPr="00C910BE">
        <w:rPr>
          <w:rFonts w:ascii="Times New Roman" w:hAnsi="Times New Roman" w:cs="Times New Roman"/>
        </w:rPr>
        <w:t>______</w:t>
      </w:r>
      <w:r w:rsidRPr="00C910BE">
        <w:rPr>
          <w:rFonts w:ascii="Times New Roman" w:hAnsi="Times New Roman" w:cs="Times New Roman"/>
        </w:rPr>
        <w:t>___</w:t>
      </w:r>
      <w:r w:rsidR="00357D97" w:rsidRPr="00C910BE">
        <w:rPr>
          <w:rFonts w:ascii="Times New Roman" w:hAnsi="Times New Roman" w:cs="Times New Roman"/>
        </w:rPr>
        <w:t>,</w:t>
      </w:r>
    </w:p>
    <w:p w:rsidR="00357D97" w:rsidRPr="00C910BE" w:rsidRDefault="004B4EC6" w:rsidP="00D45A99">
      <w:pPr>
        <w:pStyle w:val="Odlomakpopisa"/>
        <w:numPr>
          <w:ilvl w:val="0"/>
          <w:numId w:val="4"/>
        </w:numPr>
        <w:ind w:right="94"/>
        <w:jc w:val="both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  <w:color w:val="000000"/>
        </w:rPr>
        <w:t xml:space="preserve">rješenja </w:t>
      </w:r>
      <w:r w:rsidR="00357D97" w:rsidRPr="00C910BE">
        <w:rPr>
          <w:rFonts w:ascii="Times New Roman" w:hAnsi="Times New Roman" w:cs="Times New Roman"/>
          <w:color w:val="000000"/>
        </w:rPr>
        <w:t>o utvrđivanju građevne čestice</w:t>
      </w:r>
      <w:r w:rsidRPr="00C910BE">
        <w:rPr>
          <w:rFonts w:ascii="Times New Roman" w:hAnsi="Times New Roman" w:cs="Times New Roman"/>
          <w:color w:val="000000"/>
        </w:rPr>
        <w:t xml:space="preserve"> ______</w:t>
      </w:r>
      <w:r w:rsidRPr="00C910BE">
        <w:rPr>
          <w:rFonts w:ascii="Times New Roman" w:hAnsi="Times New Roman" w:cs="Times New Roman"/>
        </w:rPr>
        <w:t>_____________________________</w:t>
      </w:r>
      <w:r w:rsidR="00357D97" w:rsidRPr="00C910BE">
        <w:rPr>
          <w:rFonts w:ascii="Times New Roman" w:hAnsi="Times New Roman" w:cs="Times New Roman"/>
        </w:rPr>
        <w:t>,</w:t>
      </w:r>
    </w:p>
    <w:p w:rsidR="004B4EC6" w:rsidRPr="00C910BE" w:rsidRDefault="004B4EC6" w:rsidP="00D45A99">
      <w:pPr>
        <w:pStyle w:val="Odlomakpopisa"/>
        <w:numPr>
          <w:ilvl w:val="0"/>
          <w:numId w:val="4"/>
        </w:numPr>
        <w:ind w:right="94"/>
        <w:jc w:val="both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</w:rPr>
        <w:t>građevinske dozvole odnosno drugog akta na temelju kojega je izgrađena građevina __________________</w:t>
      </w:r>
      <w:r w:rsidR="005248BA" w:rsidRPr="00C910BE">
        <w:rPr>
          <w:rFonts w:ascii="Times New Roman" w:hAnsi="Times New Roman" w:cs="Times New Roman"/>
        </w:rPr>
        <w:t>_______________</w:t>
      </w:r>
      <w:r w:rsidR="003E6109" w:rsidRPr="00C910BE">
        <w:rPr>
          <w:rFonts w:ascii="Times New Roman" w:hAnsi="Times New Roman" w:cs="Times New Roman"/>
        </w:rPr>
        <w:t>__</w:t>
      </w:r>
      <w:r w:rsidR="004F4EB3" w:rsidRPr="00C910BE">
        <w:rPr>
          <w:rFonts w:ascii="Times New Roman" w:hAnsi="Times New Roman" w:cs="Times New Roman"/>
        </w:rPr>
        <w:t>____________________</w:t>
      </w:r>
      <w:r w:rsidR="003E6109" w:rsidRPr="00C910BE">
        <w:rPr>
          <w:rFonts w:ascii="Times New Roman" w:hAnsi="Times New Roman" w:cs="Times New Roman"/>
        </w:rPr>
        <w:t>______</w:t>
      </w:r>
      <w:r w:rsidR="00D623F0" w:rsidRPr="00C910BE">
        <w:rPr>
          <w:rFonts w:ascii="Times New Roman" w:hAnsi="Times New Roman" w:cs="Times New Roman"/>
        </w:rPr>
        <w:t>_____</w:t>
      </w:r>
      <w:r w:rsidR="005248BA" w:rsidRPr="00C910BE">
        <w:rPr>
          <w:rFonts w:ascii="Times New Roman" w:hAnsi="Times New Roman" w:cs="Times New Roman"/>
        </w:rPr>
        <w:t>,</w:t>
      </w:r>
    </w:p>
    <w:p w:rsidR="00D623F0" w:rsidRPr="00C910BE" w:rsidRDefault="00D623F0" w:rsidP="00D45A99">
      <w:pPr>
        <w:pStyle w:val="Odlomakpopisa"/>
        <w:numPr>
          <w:ilvl w:val="0"/>
          <w:numId w:val="4"/>
        </w:numPr>
        <w:ind w:right="94"/>
        <w:jc w:val="both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</w:rPr>
        <w:t xml:space="preserve">urbanističkim planom uređenja ili prostornim planom područja </w:t>
      </w:r>
      <w:r w:rsidRPr="00C910BE">
        <w:rPr>
          <w:rFonts w:ascii="Times New Roman" w:eastAsia="Calibri" w:hAnsi="Times New Roman" w:cs="Times New Roman"/>
        </w:rPr>
        <w:t>posebnih obilježja koji u grafičkom dijelu propisuje oblik i veličinu građevne čestice, odnosno zone pojedine namjene u mjerilu 1:1000 ili 1:2000</w:t>
      </w:r>
      <w:r w:rsidRPr="00C910BE">
        <w:rPr>
          <w:rFonts w:ascii="Times New Roman" w:hAnsi="Times New Roman" w:cs="Times New Roman"/>
        </w:rPr>
        <w:t>,</w:t>
      </w:r>
    </w:p>
    <w:p w:rsidR="00D623F0" w:rsidRPr="00C910BE" w:rsidRDefault="00D623F0" w:rsidP="00D623F0">
      <w:pPr>
        <w:pStyle w:val="Odlomakpopisa"/>
        <w:numPr>
          <w:ilvl w:val="0"/>
          <w:numId w:val="4"/>
        </w:numPr>
        <w:ind w:right="94"/>
        <w:rPr>
          <w:rFonts w:ascii="Times New Roman" w:eastAsia="Calibri" w:hAnsi="Times New Roman" w:cs="Times New Roman"/>
        </w:rPr>
      </w:pPr>
      <w:r w:rsidRPr="00C910BE">
        <w:rPr>
          <w:rFonts w:ascii="Times New Roman" w:eastAsia="Calibri" w:hAnsi="Times New Roman" w:cs="Times New Roman"/>
        </w:rPr>
        <w:t>prostornim planom uređenja grada, odnosno općine i generalnim urbanističkim planom u svrhu određivanja zemljišta koje je vlasnik dužan prenijeti u vlasništvo jedinice lokalne samouprave na temelju članka 171. stavka 1. ovoga Zakona, odnosno</w:t>
      </w:r>
    </w:p>
    <w:p w:rsidR="00D623F0" w:rsidRPr="00C910BE" w:rsidRDefault="00D623F0" w:rsidP="00D623F0">
      <w:pPr>
        <w:pStyle w:val="Odlomakpopisa"/>
        <w:numPr>
          <w:ilvl w:val="0"/>
          <w:numId w:val="4"/>
        </w:numPr>
        <w:ind w:right="94"/>
        <w:rPr>
          <w:rFonts w:ascii="Times New Roman" w:hAnsi="Times New Roman" w:cs="Times New Roman"/>
        </w:rPr>
      </w:pPr>
      <w:r w:rsidRPr="00C910BE">
        <w:rPr>
          <w:rFonts w:ascii="Times New Roman" w:eastAsia="Calibri" w:hAnsi="Times New Roman" w:cs="Times New Roman"/>
        </w:rPr>
        <w:t>granicom građevinskog područja određenom važećim ili ranije važećim prostornim planom u svrhu određivanja vlasništva zemljišta sukladno posebnim zakonima o pol</w:t>
      </w:r>
      <w:r w:rsidRPr="00C910BE">
        <w:rPr>
          <w:rFonts w:ascii="Times New Roman" w:hAnsi="Times New Roman" w:cs="Times New Roman"/>
        </w:rPr>
        <w:t>joprivrednom zemljištu i šumama</w:t>
      </w:r>
    </w:p>
    <w:p w:rsidR="00530901" w:rsidRPr="00C910BE" w:rsidRDefault="00530901" w:rsidP="00357D9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EE" w:rsidRPr="00C910BE" w:rsidRDefault="005248BA" w:rsidP="00CE2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</w:rPr>
        <w:t>za k.č.br. ____________________</w:t>
      </w:r>
      <w:r w:rsidR="004F4EB3" w:rsidRPr="00C910BE">
        <w:rPr>
          <w:rFonts w:ascii="Times New Roman" w:hAnsi="Times New Roman" w:cs="Times New Roman"/>
        </w:rPr>
        <w:t>__</w:t>
      </w:r>
      <w:r w:rsidRPr="00C910BE">
        <w:rPr>
          <w:rFonts w:ascii="Times New Roman" w:hAnsi="Times New Roman" w:cs="Times New Roman"/>
        </w:rPr>
        <w:t>____ k.o. _________</w:t>
      </w:r>
      <w:r w:rsidR="004F4EB3" w:rsidRPr="00C910BE">
        <w:rPr>
          <w:rFonts w:ascii="Times New Roman" w:hAnsi="Times New Roman" w:cs="Times New Roman"/>
        </w:rPr>
        <w:t>_____</w:t>
      </w:r>
      <w:r w:rsidRPr="00C910BE">
        <w:rPr>
          <w:rFonts w:ascii="Times New Roman" w:hAnsi="Times New Roman" w:cs="Times New Roman"/>
        </w:rPr>
        <w:t>_____________________.</w:t>
      </w:r>
    </w:p>
    <w:p w:rsidR="005248BA" w:rsidRPr="00C910BE" w:rsidRDefault="005248BA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93" w:rsidRPr="00C910BE" w:rsidRDefault="00161B93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C910BE" w:rsidRDefault="00606028" w:rsidP="00CE2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</w:rPr>
        <w:t>U _______________, dana _______________ godine.</w:t>
      </w:r>
    </w:p>
    <w:p w:rsidR="00606028" w:rsidRPr="00C910BE" w:rsidRDefault="00530901" w:rsidP="00D3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06028" w:rsidRPr="00C910BE" w:rsidRDefault="00606028" w:rsidP="00D3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15" w:rsidRPr="00C910BE" w:rsidRDefault="00530901" w:rsidP="00D3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 xml:space="preserve">  </w:t>
      </w:r>
      <w:r w:rsidR="00606028" w:rsidRPr="00C910BE">
        <w:rPr>
          <w:rFonts w:ascii="Times New Roman" w:hAnsi="Times New Roman" w:cs="Times New Roman"/>
          <w:sz w:val="24"/>
          <w:szCs w:val="24"/>
        </w:rPr>
        <w:tab/>
      </w:r>
      <w:r w:rsidR="00606028" w:rsidRPr="00C910BE">
        <w:rPr>
          <w:rFonts w:ascii="Times New Roman" w:hAnsi="Times New Roman" w:cs="Times New Roman"/>
          <w:sz w:val="24"/>
          <w:szCs w:val="24"/>
        </w:rPr>
        <w:tab/>
      </w:r>
      <w:r w:rsidR="00606028" w:rsidRPr="00C910BE">
        <w:rPr>
          <w:rFonts w:ascii="Times New Roman" w:hAnsi="Times New Roman" w:cs="Times New Roman"/>
          <w:sz w:val="24"/>
          <w:szCs w:val="24"/>
        </w:rPr>
        <w:tab/>
      </w:r>
      <w:r w:rsidR="00606028" w:rsidRPr="00C910BE">
        <w:rPr>
          <w:rFonts w:ascii="Times New Roman" w:hAnsi="Times New Roman" w:cs="Times New Roman"/>
          <w:sz w:val="24"/>
          <w:szCs w:val="24"/>
        </w:rPr>
        <w:tab/>
      </w:r>
      <w:r w:rsidR="00606028" w:rsidRPr="00C910BE">
        <w:rPr>
          <w:rFonts w:ascii="Times New Roman" w:hAnsi="Times New Roman" w:cs="Times New Roman"/>
          <w:sz w:val="24"/>
          <w:szCs w:val="24"/>
        </w:rPr>
        <w:tab/>
      </w:r>
      <w:r w:rsidR="00D45A99" w:rsidRPr="00C910BE">
        <w:rPr>
          <w:rFonts w:ascii="Times New Roman" w:hAnsi="Times New Roman" w:cs="Times New Roman"/>
          <w:sz w:val="24"/>
          <w:szCs w:val="24"/>
        </w:rPr>
        <w:t xml:space="preserve">   ______</w:t>
      </w:r>
      <w:r w:rsidRPr="00C910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1B93" w:rsidRPr="00C910BE" w:rsidRDefault="00D35D15" w:rsidP="00161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0BE">
        <w:rPr>
          <w:rFonts w:ascii="Times New Roman" w:hAnsi="Times New Roman" w:cs="Times New Roman"/>
          <w:sz w:val="24"/>
          <w:szCs w:val="24"/>
        </w:rPr>
        <w:tab/>
      </w:r>
      <w:r w:rsidRPr="00C910BE">
        <w:rPr>
          <w:rFonts w:ascii="Times New Roman" w:hAnsi="Times New Roman" w:cs="Times New Roman"/>
          <w:sz w:val="24"/>
          <w:szCs w:val="24"/>
        </w:rPr>
        <w:tab/>
      </w:r>
      <w:r w:rsidRPr="00C910BE">
        <w:rPr>
          <w:rFonts w:ascii="Times New Roman" w:hAnsi="Times New Roman" w:cs="Times New Roman"/>
          <w:sz w:val="24"/>
          <w:szCs w:val="24"/>
        </w:rPr>
        <w:tab/>
      </w:r>
      <w:r w:rsidRPr="00C910BE">
        <w:rPr>
          <w:rFonts w:ascii="Times New Roman" w:hAnsi="Times New Roman" w:cs="Times New Roman"/>
          <w:sz w:val="24"/>
          <w:szCs w:val="24"/>
        </w:rPr>
        <w:tab/>
      </w:r>
      <w:r w:rsidRPr="00C910BE">
        <w:rPr>
          <w:rFonts w:ascii="Times New Roman" w:hAnsi="Times New Roman" w:cs="Times New Roman"/>
          <w:sz w:val="20"/>
          <w:szCs w:val="20"/>
        </w:rPr>
        <w:t xml:space="preserve">    </w:t>
      </w:r>
      <w:r w:rsidR="00C910BE" w:rsidRPr="00C910BE">
        <w:rPr>
          <w:rFonts w:ascii="Times New Roman" w:hAnsi="Times New Roman" w:cs="Times New Roman"/>
          <w:sz w:val="20"/>
          <w:szCs w:val="20"/>
        </w:rPr>
        <w:t xml:space="preserve">  </w:t>
      </w:r>
      <w:r w:rsidR="004F4EB3" w:rsidRPr="00C910BE">
        <w:rPr>
          <w:rFonts w:ascii="Times New Roman" w:hAnsi="Times New Roman" w:cs="Times New Roman"/>
          <w:sz w:val="20"/>
          <w:szCs w:val="20"/>
        </w:rPr>
        <w:t xml:space="preserve">  </w:t>
      </w:r>
      <w:r w:rsidR="00606028" w:rsidRPr="00C910BE">
        <w:rPr>
          <w:rFonts w:ascii="Times New Roman" w:hAnsi="Times New Roman" w:cs="Times New Roman"/>
          <w:sz w:val="20"/>
          <w:szCs w:val="20"/>
        </w:rPr>
        <w:t xml:space="preserve">  </w:t>
      </w:r>
      <w:r w:rsidR="00530901" w:rsidRPr="00C910BE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D043C9" w:rsidRDefault="00D043C9" w:rsidP="00161B93">
      <w:pPr>
        <w:spacing w:after="0" w:line="240" w:lineRule="auto"/>
        <w:rPr>
          <w:rFonts w:ascii="Times New Roman" w:hAnsi="Times New Roman" w:cs="Times New Roman"/>
          <w:b/>
        </w:rPr>
      </w:pPr>
    </w:p>
    <w:p w:rsidR="00C910BE" w:rsidRDefault="00C910BE" w:rsidP="00161B93">
      <w:pPr>
        <w:spacing w:after="0" w:line="240" w:lineRule="auto"/>
        <w:rPr>
          <w:rFonts w:ascii="Arial" w:hAnsi="Arial" w:cs="Arial"/>
        </w:rPr>
      </w:pPr>
    </w:p>
    <w:p w:rsidR="00C910BE" w:rsidRDefault="00C910BE" w:rsidP="00161B93">
      <w:pPr>
        <w:spacing w:after="0" w:line="240" w:lineRule="auto"/>
        <w:rPr>
          <w:rFonts w:ascii="Arial" w:hAnsi="Arial" w:cs="Arial"/>
        </w:rPr>
      </w:pPr>
    </w:p>
    <w:p w:rsidR="00161B93" w:rsidRPr="00C910BE" w:rsidRDefault="00161B93" w:rsidP="00161B93">
      <w:pPr>
        <w:spacing w:after="0" w:line="240" w:lineRule="auto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</w:rPr>
        <w:lastRenderedPageBreak/>
        <w:t xml:space="preserve">Prilozi: </w:t>
      </w:r>
    </w:p>
    <w:p w:rsidR="00161B93" w:rsidRPr="00C910BE" w:rsidRDefault="00161B93" w:rsidP="00161B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</w:rPr>
        <w:t>parcelacijski elaborat,</w:t>
      </w:r>
    </w:p>
    <w:p w:rsidR="00161B93" w:rsidRPr="00C910BE" w:rsidRDefault="00161B93" w:rsidP="00161B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10BE">
        <w:rPr>
          <w:rFonts w:ascii="Times New Roman" w:hAnsi="Times New Roman" w:cs="Times New Roman"/>
        </w:rPr>
        <w:t xml:space="preserve">dokument na osnovu kojeg je izrađen </w:t>
      </w:r>
      <w:r w:rsidR="00D45A99" w:rsidRPr="00C910BE">
        <w:rPr>
          <w:rFonts w:ascii="Times New Roman" w:hAnsi="Times New Roman" w:cs="Times New Roman"/>
        </w:rPr>
        <w:t>____________________________________</w:t>
      </w:r>
      <w:r w:rsidR="00C910BE" w:rsidRPr="00C910BE">
        <w:rPr>
          <w:rFonts w:ascii="Times New Roman" w:hAnsi="Times New Roman" w:cs="Times New Roman"/>
        </w:rPr>
        <w:t>_______________________________,</w:t>
      </w:r>
    </w:p>
    <w:p w:rsidR="00FB6287" w:rsidRPr="000F7152" w:rsidRDefault="00FB6287" w:rsidP="00FB6287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0F7152">
        <w:rPr>
          <w:sz w:val="22"/>
          <w:szCs w:val="22"/>
        </w:rPr>
        <w:t>upravna pristojba prema TB 1. (2,65 €)*</w:t>
      </w:r>
      <w:r w:rsidRPr="000F7152">
        <w:rPr>
          <w:rFonts w:eastAsia="Microsoft YaHei"/>
          <w:sz w:val="22"/>
          <w:szCs w:val="22"/>
        </w:rPr>
        <w:t xml:space="preserve"> </w:t>
      </w:r>
      <w:r>
        <w:rPr>
          <w:rFonts w:eastAsia="Microsoft YaHei"/>
          <w:sz w:val="22"/>
          <w:szCs w:val="22"/>
        </w:rPr>
        <w:t xml:space="preserve"> i TB 4. (2,65 </w:t>
      </w:r>
      <w:r w:rsidRPr="000F7152">
        <w:rPr>
          <w:sz w:val="22"/>
          <w:szCs w:val="22"/>
        </w:rPr>
        <w:t>€</w:t>
      </w:r>
      <w:r>
        <w:rPr>
          <w:rFonts w:eastAsia="Microsoft YaHei"/>
          <w:sz w:val="22"/>
          <w:szCs w:val="22"/>
        </w:rPr>
        <w:t xml:space="preserve">) </w:t>
      </w:r>
      <w:r w:rsidRPr="000F7152">
        <w:rPr>
          <w:sz w:val="22"/>
          <w:szCs w:val="22"/>
        </w:rPr>
        <w:t xml:space="preserve">Uredbe o tarifi upravnih pristojbi („Narodne novine“, br. 156/2022) – uplaćuje se na žiro račun Ličko - senjske županije kod HPB </w:t>
      </w:r>
      <w:proofErr w:type="spellStart"/>
      <w:r w:rsidRPr="000F7152">
        <w:rPr>
          <w:sz w:val="22"/>
          <w:szCs w:val="22"/>
        </w:rPr>
        <w:t>d.d</w:t>
      </w:r>
      <w:proofErr w:type="spellEnd"/>
      <w:r w:rsidRPr="000F7152">
        <w:rPr>
          <w:sz w:val="22"/>
          <w:szCs w:val="22"/>
        </w:rPr>
        <w:t xml:space="preserve">., Zagreb, broj računa: </w:t>
      </w:r>
      <w:r w:rsidRPr="000F7152">
        <w:rPr>
          <w:b/>
          <w:u w:val="single"/>
        </w:rPr>
        <w:t>HR8523900011800009008, model HR68, poziv na br: 5363-OIB (upisati svoj OIB)</w:t>
      </w:r>
      <w:r w:rsidRPr="000F7152">
        <w:t>.</w:t>
      </w:r>
    </w:p>
    <w:p w:rsidR="00D623F0" w:rsidRPr="00C910BE" w:rsidRDefault="00D623F0" w:rsidP="00FB6287">
      <w:pPr>
        <w:pStyle w:val="t-9-8"/>
        <w:ind w:left="709"/>
        <w:jc w:val="both"/>
        <w:rPr>
          <w:sz w:val="22"/>
          <w:szCs w:val="22"/>
          <w:u w:val="single"/>
        </w:rPr>
      </w:pPr>
      <w:r w:rsidRPr="00FB6287">
        <w:rPr>
          <w:sz w:val="22"/>
          <w:szCs w:val="22"/>
        </w:rPr>
        <w:t>*</w:t>
      </w:r>
      <w:r w:rsidRPr="00C910BE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p w:rsidR="00161B93" w:rsidRPr="0082273C" w:rsidRDefault="00161B93" w:rsidP="00D623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61B93" w:rsidRPr="0082273C" w:rsidSect="00D043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67B"/>
    <w:multiLevelType w:val="multilevel"/>
    <w:tmpl w:val="47564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F6094"/>
    <w:multiLevelType w:val="hybridMultilevel"/>
    <w:tmpl w:val="77C2A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2565E"/>
    <w:multiLevelType w:val="hybridMultilevel"/>
    <w:tmpl w:val="7AF464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A4861"/>
    <w:multiLevelType w:val="hybridMultilevel"/>
    <w:tmpl w:val="3F843EBC"/>
    <w:lvl w:ilvl="0" w:tplc="FFC8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C7D9E"/>
    <w:rsid w:val="000E1D8F"/>
    <w:rsid w:val="000E2F24"/>
    <w:rsid w:val="000E725C"/>
    <w:rsid w:val="00107C54"/>
    <w:rsid w:val="00110E00"/>
    <w:rsid w:val="00161B93"/>
    <w:rsid w:val="001A0CC7"/>
    <w:rsid w:val="001A6DFA"/>
    <w:rsid w:val="001E4CDD"/>
    <w:rsid w:val="00215CAF"/>
    <w:rsid w:val="002460A6"/>
    <w:rsid w:val="002D0EF9"/>
    <w:rsid w:val="002F623B"/>
    <w:rsid w:val="003453CC"/>
    <w:rsid w:val="00357D97"/>
    <w:rsid w:val="003928DD"/>
    <w:rsid w:val="003E56A9"/>
    <w:rsid w:val="003E6109"/>
    <w:rsid w:val="0042236C"/>
    <w:rsid w:val="00464959"/>
    <w:rsid w:val="00470239"/>
    <w:rsid w:val="004A723A"/>
    <w:rsid w:val="004B4EC6"/>
    <w:rsid w:val="004F4EB3"/>
    <w:rsid w:val="00511917"/>
    <w:rsid w:val="005248BA"/>
    <w:rsid w:val="00530901"/>
    <w:rsid w:val="00537E34"/>
    <w:rsid w:val="00606028"/>
    <w:rsid w:val="006113F3"/>
    <w:rsid w:val="00666CB5"/>
    <w:rsid w:val="006C0515"/>
    <w:rsid w:val="00714B24"/>
    <w:rsid w:val="007F1A45"/>
    <w:rsid w:val="007F79AD"/>
    <w:rsid w:val="0082273C"/>
    <w:rsid w:val="008301ED"/>
    <w:rsid w:val="00993A5A"/>
    <w:rsid w:val="00A02BB9"/>
    <w:rsid w:val="00A1669B"/>
    <w:rsid w:val="00A21F8A"/>
    <w:rsid w:val="00A50C7C"/>
    <w:rsid w:val="00A9008A"/>
    <w:rsid w:val="00B452D7"/>
    <w:rsid w:val="00B55B17"/>
    <w:rsid w:val="00BB6076"/>
    <w:rsid w:val="00BE0CCE"/>
    <w:rsid w:val="00C56C22"/>
    <w:rsid w:val="00C910BE"/>
    <w:rsid w:val="00CE2878"/>
    <w:rsid w:val="00D043C9"/>
    <w:rsid w:val="00D112EE"/>
    <w:rsid w:val="00D35D15"/>
    <w:rsid w:val="00D45A99"/>
    <w:rsid w:val="00D623D1"/>
    <w:rsid w:val="00D623F0"/>
    <w:rsid w:val="00D8384E"/>
    <w:rsid w:val="00DB73B3"/>
    <w:rsid w:val="00E00253"/>
    <w:rsid w:val="00EE5A41"/>
    <w:rsid w:val="00F33CD6"/>
    <w:rsid w:val="00F702D2"/>
    <w:rsid w:val="00F9344B"/>
    <w:rsid w:val="00FB628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57D97"/>
    <w:pPr>
      <w:ind w:left="720"/>
      <w:contextualSpacing/>
    </w:pPr>
  </w:style>
  <w:style w:type="paragraph" w:customStyle="1" w:styleId="t-9-8">
    <w:name w:val="t-9-8"/>
    <w:basedOn w:val="Normal"/>
    <w:rsid w:val="00D6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11</cp:revision>
  <cp:lastPrinted>2017-03-30T09:01:00Z</cp:lastPrinted>
  <dcterms:created xsi:type="dcterms:W3CDTF">2017-03-31T07:40:00Z</dcterms:created>
  <dcterms:modified xsi:type="dcterms:W3CDTF">2024-03-08T09:31:00Z</dcterms:modified>
</cp:coreProperties>
</file>