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4" w:rsidRDefault="005839CB">
      <w:r>
        <w:t>PRILOG 1.</w:t>
      </w:r>
    </w:p>
    <w:p w:rsidR="00B57FB9" w:rsidRDefault="00B57FB9"/>
    <w:p w:rsidR="00796DD5" w:rsidRDefault="00796DD5">
      <w:r>
        <w:t>Naziv ponuditelja:</w:t>
      </w:r>
    </w:p>
    <w:p w:rsidR="00796DD5" w:rsidRDefault="00796DD5">
      <w:r>
        <w:t>Adresa i kontakt podaci:</w:t>
      </w:r>
    </w:p>
    <w:p w:rsidR="00796DD5" w:rsidRDefault="00796DD5"/>
    <w:p w:rsidR="00796DD5" w:rsidRDefault="00796DD5"/>
    <w:tbl>
      <w:tblPr>
        <w:tblStyle w:val="Reetkatablice"/>
        <w:tblW w:w="9242" w:type="dxa"/>
        <w:tblLook w:val="04A0"/>
      </w:tblPr>
      <w:tblGrid>
        <w:gridCol w:w="4013"/>
        <w:gridCol w:w="1343"/>
        <w:gridCol w:w="1075"/>
        <w:gridCol w:w="1075"/>
        <w:gridCol w:w="1736"/>
      </w:tblGrid>
      <w:tr w:rsidR="00796DD5" w:rsidRPr="00235207" w:rsidTr="00571408">
        <w:trPr>
          <w:trHeight w:val="20"/>
          <w:tblHeader/>
        </w:trPr>
        <w:tc>
          <w:tcPr>
            <w:tcW w:w="4611" w:type="dxa"/>
            <w:vAlign w:val="center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207">
              <w:rPr>
                <w:rFonts w:ascii="Times New Roman" w:hAnsi="Times New Roman" w:cs="Times New Roman"/>
                <w:b/>
                <w:bCs/>
              </w:rPr>
              <w:t>Naziv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207">
              <w:rPr>
                <w:rFonts w:ascii="Times New Roman" w:hAnsi="Times New Roman" w:cs="Times New Roman"/>
                <w:b/>
                <w:bCs/>
              </w:rPr>
              <w:t>Komada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Cijena usluge bez PDV-a 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Cijena usluge s PDV-om</w:t>
            </w:r>
          </w:p>
        </w:tc>
        <w:tc>
          <w:tcPr>
            <w:tcW w:w="980" w:type="dxa"/>
          </w:tcPr>
          <w:p w:rsidR="00796DD5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Procijenjeno vrijeme izrade dokumentacije</w:t>
            </w:r>
          </w:p>
        </w:tc>
      </w:tr>
      <w:tr w:rsidR="00796DD5" w:rsidRPr="00235207" w:rsidTr="00571408">
        <w:trPr>
          <w:trHeight w:val="20"/>
        </w:trPr>
        <w:tc>
          <w:tcPr>
            <w:tcW w:w="6018" w:type="dxa"/>
            <w:gridSpan w:val="2"/>
            <w:shd w:val="clear" w:color="auto" w:fill="F2F2F2" w:themeFill="background1" w:themeFillShade="F2"/>
            <w:vAlign w:val="center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  <w:b/>
                <w:bCs/>
              </w:rPr>
              <w:t>1.Pod-centar (modul) za brdsko-planinsku poljoprivredu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1.1. Studija izvedivosti i/ili analiza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tros</w:t>
            </w:r>
            <w:proofErr w:type="spellEnd"/>
            <w:r w:rsidRPr="00235207">
              <w:rPr>
                <w:rFonts w:ascii="Times New Roman" w:hAnsi="Times New Roman" w:cs="Times New Roman"/>
              </w:rPr>
              <w:t>̌kova i koristi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1.2. Usluge izrade (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) specifikacija, 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i/ili 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tehnolos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07">
              <w:rPr>
                <w:rFonts w:ascii="Times New Roman" w:hAnsi="Times New Roman" w:cs="Times New Roman"/>
              </w:rPr>
              <w:t>rjes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enja</w:t>
            </w:r>
            <w:proofErr w:type="spellEnd"/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1.3. Usluge izrade dijelova ili kompletne dokumentacije o nabavi neophodne za implementaciju i/ili </w:t>
            </w:r>
            <w:proofErr w:type="spellStart"/>
            <w:r w:rsidRPr="00235207">
              <w:rPr>
                <w:rFonts w:ascii="Times New Roman" w:hAnsi="Times New Roman" w:cs="Times New Roman"/>
              </w:rPr>
              <w:t>fizic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ku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realizaciju planiranog projekta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1.4.Idejno </w:t>
            </w:r>
            <w:proofErr w:type="spellStart"/>
            <w:r w:rsidRPr="00235207">
              <w:rPr>
                <w:rFonts w:ascii="Times New Roman" w:hAnsi="Times New Roman" w:cs="Times New Roman"/>
              </w:rPr>
              <w:t>rjes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enje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i/ili idejni projekt 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1.5.Glavni projekt 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1.6.Usluge izrade elaborata i ekvivalentnih dokumenata koji su potrebni za idejni projekt i/ili glavni projekt i/ili za utvrđivanje posebnih uvjeta i uvjeta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prikljuc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enja</w:t>
            </w:r>
            <w:proofErr w:type="spellEnd"/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1.7.Usluge izrade dokumenata za provođenje postupka procjene utjecaja zahvata na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okolis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̌, postupka ocjene o potrebi procjene utjecaja na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okolis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̌ i/ili ocjene prihvatljivosti zahvata za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ekolos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ku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07">
              <w:rPr>
                <w:rFonts w:ascii="Times New Roman" w:hAnsi="Times New Roman" w:cs="Times New Roman"/>
              </w:rPr>
              <w:t>mrez</w:t>
            </w:r>
            <w:proofErr w:type="spellEnd"/>
            <w:r w:rsidRPr="00235207">
              <w:rPr>
                <w:rFonts w:ascii="Times New Roman" w:hAnsi="Times New Roman" w:cs="Times New Roman"/>
              </w:rPr>
              <w:t>̌u.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6018" w:type="dxa"/>
            <w:gridSpan w:val="2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207">
              <w:rPr>
                <w:rFonts w:ascii="Times New Roman" w:hAnsi="Times New Roman" w:cs="Times New Roman"/>
                <w:b/>
                <w:bCs/>
              </w:rPr>
              <w:t>2.Pod-centar (modul) za izvorne i ugrožene pasmine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2.1.Usluge izrade (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) specifikacija, 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i/ili 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tehnolos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07">
              <w:rPr>
                <w:rFonts w:ascii="Times New Roman" w:hAnsi="Times New Roman" w:cs="Times New Roman"/>
              </w:rPr>
              <w:t>rjes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enja</w:t>
            </w:r>
            <w:proofErr w:type="spellEnd"/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2.2.Usluge izrade dijelova ili kompletne dokumentacije o nabavi neophodne za implementaciju i/ili </w:t>
            </w:r>
            <w:proofErr w:type="spellStart"/>
            <w:r w:rsidRPr="00235207">
              <w:rPr>
                <w:rFonts w:ascii="Times New Roman" w:hAnsi="Times New Roman" w:cs="Times New Roman"/>
              </w:rPr>
              <w:t>fizic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ku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realizaciju planiranog projekta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2.3.Glavni projekt 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2.4.Usluge izrade elaborata i ekvivalentnih dokumenata koji su potrebni za idejni projekt i/ili glavni projekt i/ili za utvrđivanje posebnih uvjeta i uvjeta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prikljuc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enja</w:t>
            </w:r>
            <w:proofErr w:type="spellEnd"/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lastRenderedPageBreak/>
              <w:t xml:space="preserve">2.5.Usluge izrade dokumenata za provođenje postupka procjene utjecaja zahvata na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okolis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̌, postupka ocjene o potrebi procjene utjecaja na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okolis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̌ i/ili ocjene prihvatljivosti zahvata za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ekolos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ku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07">
              <w:rPr>
                <w:rFonts w:ascii="Times New Roman" w:hAnsi="Times New Roman" w:cs="Times New Roman"/>
              </w:rPr>
              <w:t>mrez</w:t>
            </w:r>
            <w:proofErr w:type="spellEnd"/>
            <w:r w:rsidRPr="00235207">
              <w:rPr>
                <w:rFonts w:ascii="Times New Roman" w:hAnsi="Times New Roman" w:cs="Times New Roman"/>
              </w:rPr>
              <w:t>̌u.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6018" w:type="dxa"/>
            <w:gridSpan w:val="2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  <w:b/>
                <w:bCs/>
              </w:rPr>
              <w:t xml:space="preserve">3. Pod-centar (modul) za </w:t>
            </w:r>
            <w:proofErr w:type="spellStart"/>
            <w:r w:rsidRPr="00235207"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 w:rsidRPr="00235207">
              <w:rPr>
                <w:rFonts w:ascii="Times New Roman" w:hAnsi="Times New Roman" w:cs="Times New Roman"/>
                <w:b/>
                <w:bCs/>
              </w:rPr>
              <w:t xml:space="preserve"> digitalizaciju i razvoj pametnih sela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3.1.Studija izvedivosti i/ili analiza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tros</w:t>
            </w:r>
            <w:proofErr w:type="spellEnd"/>
            <w:r w:rsidRPr="00235207">
              <w:rPr>
                <w:rFonts w:ascii="Times New Roman" w:hAnsi="Times New Roman" w:cs="Times New Roman"/>
              </w:rPr>
              <w:t>̌kova i koristi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3.2.Usluge izrade (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) specifikacija, 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i/ili 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tehnolos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07">
              <w:rPr>
                <w:rFonts w:ascii="Times New Roman" w:hAnsi="Times New Roman" w:cs="Times New Roman"/>
              </w:rPr>
              <w:t>rjes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enja</w:t>
            </w:r>
            <w:proofErr w:type="spellEnd"/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3.3.Usluge izrade dijelova ili kompletne dokumentacije o nabavi neophodne za implementaciju i/ili </w:t>
            </w:r>
            <w:proofErr w:type="spellStart"/>
            <w:r w:rsidRPr="00235207">
              <w:rPr>
                <w:rFonts w:ascii="Times New Roman" w:hAnsi="Times New Roman" w:cs="Times New Roman"/>
              </w:rPr>
              <w:t>fizic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ku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realizaciju planiranog projekta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3.4.Idejno </w:t>
            </w:r>
            <w:proofErr w:type="spellStart"/>
            <w:r w:rsidRPr="00235207">
              <w:rPr>
                <w:rFonts w:ascii="Times New Roman" w:hAnsi="Times New Roman" w:cs="Times New Roman"/>
              </w:rPr>
              <w:t>rjes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enje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i/ili idejni projekt 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3.5.Glavni projekt 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3.6.Usluge izrade projekata za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rac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unalne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07">
              <w:rPr>
                <w:rFonts w:ascii="Times New Roman" w:hAnsi="Times New Roman" w:cs="Times New Roman"/>
              </w:rPr>
              <w:t>mrez</w:t>
            </w:r>
            <w:proofErr w:type="spellEnd"/>
            <w:r w:rsidRPr="00235207">
              <w:rPr>
                <w:rFonts w:ascii="Times New Roman" w:hAnsi="Times New Roman" w:cs="Times New Roman"/>
              </w:rPr>
              <w:t>̌e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3.7.Usluge izrade elaborata i ekvivalentnih dokumenata koji su potrebni za idejni projekt i/ili glavni projekt i/ili za utvrđivanje posebnih uvjeta i uvjeta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prikljuc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enja</w:t>
            </w:r>
            <w:proofErr w:type="spellEnd"/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3.8.Usluge izrade dokumenata za provođenje postupka procjene utjecaja zahvata na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okolis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̌, postupka ocjene o potrebi procjene utjecaja na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okolis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̌ i/ili ocjene prihvatljivosti zahvata za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ekolos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ku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07">
              <w:rPr>
                <w:rFonts w:ascii="Times New Roman" w:hAnsi="Times New Roman" w:cs="Times New Roman"/>
              </w:rPr>
              <w:t>mrez</w:t>
            </w:r>
            <w:proofErr w:type="spellEnd"/>
            <w:r w:rsidRPr="00235207">
              <w:rPr>
                <w:rFonts w:ascii="Times New Roman" w:hAnsi="Times New Roman" w:cs="Times New Roman"/>
              </w:rPr>
              <w:t>̌u.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6018" w:type="dxa"/>
            <w:gridSpan w:val="2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  <w:b/>
                <w:bCs/>
              </w:rPr>
              <w:t xml:space="preserve">4. Pod-centar (modul) za </w:t>
            </w:r>
            <w:proofErr w:type="spellStart"/>
            <w:r w:rsidRPr="00235207"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 w:rsidRPr="00235207">
              <w:rPr>
                <w:rFonts w:ascii="Times New Roman" w:hAnsi="Times New Roman" w:cs="Times New Roman"/>
                <w:b/>
                <w:bCs/>
              </w:rPr>
              <w:t xml:space="preserve"> kulinarstvo i gastronomiju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4.1.Studija izvedivosti i/ili analiza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tros</w:t>
            </w:r>
            <w:proofErr w:type="spellEnd"/>
            <w:r w:rsidRPr="00235207">
              <w:rPr>
                <w:rFonts w:ascii="Times New Roman" w:hAnsi="Times New Roman" w:cs="Times New Roman"/>
              </w:rPr>
              <w:t>̌kova i koristi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4.2.Usluge izrade (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) specifikacija, 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i/ili </w:t>
            </w:r>
            <w:proofErr w:type="spellStart"/>
            <w:r w:rsidRPr="00235207">
              <w:rPr>
                <w:rFonts w:ascii="Times New Roman" w:hAnsi="Times New Roman" w:cs="Times New Roman"/>
              </w:rPr>
              <w:t>tehnolos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kih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07">
              <w:rPr>
                <w:rFonts w:ascii="Times New Roman" w:hAnsi="Times New Roman" w:cs="Times New Roman"/>
              </w:rPr>
              <w:t>rjes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enja</w:t>
            </w:r>
            <w:proofErr w:type="spellEnd"/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4.3.Usluge izrade dijelova ili kompletne dokumentacije o nabavi neophodne za implementaciju i/ili </w:t>
            </w:r>
            <w:proofErr w:type="spellStart"/>
            <w:r w:rsidRPr="00235207">
              <w:rPr>
                <w:rFonts w:ascii="Times New Roman" w:hAnsi="Times New Roman" w:cs="Times New Roman"/>
              </w:rPr>
              <w:t>fizic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ku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realizaciju planiranog projekta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4.4.Idejno </w:t>
            </w:r>
            <w:proofErr w:type="spellStart"/>
            <w:r w:rsidRPr="00235207">
              <w:rPr>
                <w:rFonts w:ascii="Times New Roman" w:hAnsi="Times New Roman" w:cs="Times New Roman"/>
              </w:rPr>
              <w:t>rjes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enje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i/ili idejni projekt 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4.5.Glavni projekt 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 xml:space="preserve">4.6.Usluge izrade elaborata i </w:t>
            </w:r>
            <w:r w:rsidRPr="00235207">
              <w:rPr>
                <w:rFonts w:ascii="Times New Roman" w:hAnsi="Times New Roman" w:cs="Times New Roman"/>
              </w:rPr>
              <w:lastRenderedPageBreak/>
              <w:t xml:space="preserve">ekvivalentnih dokumenata koji su potrebni za idejni projekt i/ili glavni projekt i/ili za utvrđivanje posebnih uvjeta i uvjeta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prikljuc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enja</w:t>
            </w:r>
            <w:proofErr w:type="spellEnd"/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D5" w:rsidRPr="00235207" w:rsidTr="00571408">
        <w:trPr>
          <w:trHeight w:val="20"/>
        </w:trPr>
        <w:tc>
          <w:tcPr>
            <w:tcW w:w="4611" w:type="dxa"/>
          </w:tcPr>
          <w:p w:rsidR="00796DD5" w:rsidRPr="00235207" w:rsidRDefault="00796DD5" w:rsidP="00571408">
            <w:pPr>
              <w:jc w:val="both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lastRenderedPageBreak/>
              <w:t xml:space="preserve">4.7.Usluge izrade dokumenata za provođenje postupka procjene utjecaja zahvata na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okolis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̌, postupka ocjene o potrebi procjene utjecaja na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okolis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̌ i/ili ocjene prihvatljivosti zahvata za </w:t>
            </w:r>
            <w:proofErr w:type="spellStart"/>
            <w:r w:rsidRPr="00235207">
              <w:rPr>
                <w:rFonts w:ascii="Times New Roman" w:hAnsi="Times New Roman" w:cs="Times New Roman"/>
              </w:rPr>
              <w:t>ekolos</w:t>
            </w:r>
            <w:proofErr w:type="spellEnd"/>
            <w:r w:rsidRPr="00235207">
              <w:rPr>
                <w:rFonts w:ascii="Times New Roman" w:hAnsi="Times New Roman" w:cs="Times New Roman"/>
              </w:rPr>
              <w:t>̌</w:t>
            </w:r>
            <w:proofErr w:type="spellStart"/>
            <w:r w:rsidRPr="00235207">
              <w:rPr>
                <w:rFonts w:ascii="Times New Roman" w:hAnsi="Times New Roman" w:cs="Times New Roman"/>
              </w:rPr>
              <w:t>ku</w:t>
            </w:r>
            <w:proofErr w:type="spellEnd"/>
            <w:r w:rsidRPr="00235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207">
              <w:rPr>
                <w:rFonts w:ascii="Times New Roman" w:hAnsi="Times New Roman" w:cs="Times New Roman"/>
              </w:rPr>
              <w:t>mrez</w:t>
            </w:r>
            <w:proofErr w:type="spellEnd"/>
            <w:r w:rsidRPr="00235207">
              <w:rPr>
                <w:rFonts w:ascii="Times New Roman" w:hAnsi="Times New Roman" w:cs="Times New Roman"/>
              </w:rPr>
              <w:t>̌u.</w:t>
            </w:r>
          </w:p>
        </w:tc>
        <w:tc>
          <w:tcPr>
            <w:tcW w:w="1407" w:type="dxa"/>
            <w:vAlign w:val="center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  <w:r w:rsidRPr="00235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96DD5" w:rsidRPr="00235207" w:rsidRDefault="00796DD5" w:rsidP="00571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6DD5" w:rsidRDefault="00796DD5"/>
    <w:p w:rsidR="00796DD5" w:rsidRDefault="00796DD5"/>
    <w:p w:rsidR="00796DD5" w:rsidRDefault="00796DD5"/>
    <w:p w:rsidR="00796DD5" w:rsidRDefault="00796DD5"/>
    <w:p w:rsidR="00796DD5" w:rsidRDefault="00796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Potpis i pečat </w:t>
      </w:r>
    </w:p>
    <w:sectPr w:rsidR="00796DD5" w:rsidSect="00CF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462BD"/>
    <w:rsid w:val="002222B1"/>
    <w:rsid w:val="004A052B"/>
    <w:rsid w:val="005839CB"/>
    <w:rsid w:val="00796DD5"/>
    <w:rsid w:val="00B57FB9"/>
    <w:rsid w:val="00CF4FF4"/>
    <w:rsid w:val="00E4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BD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62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511</Words>
  <Characters>2914</Characters>
  <Application>Microsoft Office Word</Application>
  <DocSecurity>0</DocSecurity>
  <Lines>24</Lines>
  <Paragraphs>6</Paragraphs>
  <ScaleCrop>false</ScaleCrop>
  <Company>Grizli777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ŽUP1</dc:creator>
  <cp:lastModifiedBy>ŽUP1</cp:lastModifiedBy>
  <cp:revision>5</cp:revision>
  <cp:lastPrinted>2022-02-16T10:38:00Z</cp:lastPrinted>
  <dcterms:created xsi:type="dcterms:W3CDTF">2022-02-16T08:32:00Z</dcterms:created>
  <dcterms:modified xsi:type="dcterms:W3CDTF">2022-02-16T11:09:00Z</dcterms:modified>
</cp:coreProperties>
</file>