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522F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LIČKO – SENJSKA ŽUPANIJA </w:t>
      </w:r>
    </w:p>
    <w:p w14:paraId="4DA0C95D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DR. FRANJE TUĐMANA 4</w:t>
      </w:r>
    </w:p>
    <w:p w14:paraId="2C59CB07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53000 GOSPIĆ </w:t>
      </w:r>
    </w:p>
    <w:p w14:paraId="0BCEA802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  <w:t>BROJ RKP-a: 26580</w:t>
      </w:r>
    </w:p>
    <w:p w14:paraId="12100DC0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  <w:t xml:space="preserve">MATIČNI BROJ: </w:t>
      </w:r>
      <w:r w:rsidRPr="002851B1">
        <w:t>29394410</w:t>
      </w:r>
    </w:p>
    <w:p w14:paraId="0CEC3AFF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  <w:t xml:space="preserve">OIB: </w:t>
      </w:r>
      <w:r w:rsidRPr="002851B1">
        <w:rPr>
          <w:rFonts w:ascii="Times New Roman" w:eastAsia="Times New Roman" w:hAnsi="Times New Roman" w:cs="Times New Roman"/>
          <w:sz w:val="20"/>
          <w:szCs w:val="20"/>
          <w:lang w:eastAsia="hr-HR"/>
        </w:rPr>
        <w:t>40774389207</w:t>
      </w:r>
    </w:p>
    <w:p w14:paraId="5D9FFD9C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  <w:t>RAZINA: 23</w:t>
      </w:r>
    </w:p>
    <w:p w14:paraId="5DD1339E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</w:r>
      <w:r w:rsidRPr="002851B1">
        <w:rPr>
          <w:rFonts w:ascii="Times New Roman" w:hAnsi="Times New Roman" w:cs="Times New Roman"/>
        </w:rPr>
        <w:tab/>
        <w:t>ŠIFRA DJELATNOSTI: 8411</w:t>
      </w:r>
    </w:p>
    <w:p w14:paraId="3DB62E75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</w:p>
    <w:p w14:paraId="1121143A" w14:textId="77777777" w:rsidR="002851B1" w:rsidRPr="002851B1" w:rsidRDefault="002851B1" w:rsidP="0028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B1">
        <w:rPr>
          <w:rFonts w:ascii="Times New Roman" w:hAnsi="Times New Roman" w:cs="Times New Roman"/>
          <w:b/>
          <w:sz w:val="24"/>
          <w:szCs w:val="24"/>
        </w:rPr>
        <w:t xml:space="preserve">BILJEŠKE UZ KONSOLIDIRANE FINANCIJSKE IZVJEŠTAJE </w:t>
      </w:r>
    </w:p>
    <w:p w14:paraId="3D11A0C1" w14:textId="77777777" w:rsidR="002851B1" w:rsidRPr="002851B1" w:rsidRDefault="002851B1" w:rsidP="0028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B1">
        <w:rPr>
          <w:rFonts w:ascii="Times New Roman" w:hAnsi="Times New Roman" w:cs="Times New Roman"/>
          <w:b/>
          <w:sz w:val="24"/>
          <w:szCs w:val="24"/>
        </w:rPr>
        <w:t>LIČKO – SENJSKE ŽUPANIJE</w:t>
      </w:r>
    </w:p>
    <w:p w14:paraId="6850E1FB" w14:textId="77777777" w:rsidR="002851B1" w:rsidRPr="002851B1" w:rsidRDefault="002851B1" w:rsidP="00285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FA3A2C" w14:textId="49641B32" w:rsidR="002851B1" w:rsidRPr="002851B1" w:rsidRDefault="002851B1" w:rsidP="0028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za razdoblje od </w:t>
      </w:r>
      <w:r w:rsidR="002A058A">
        <w:rPr>
          <w:rFonts w:ascii="Times New Roman" w:hAnsi="Times New Roman" w:cs="Times New Roman"/>
        </w:rPr>
        <w:t>01. siječnja do 31.prosinca 202</w:t>
      </w:r>
      <w:r w:rsidR="004D1A6C">
        <w:rPr>
          <w:rFonts w:ascii="Times New Roman" w:hAnsi="Times New Roman" w:cs="Times New Roman"/>
        </w:rPr>
        <w:t>3</w:t>
      </w:r>
      <w:r w:rsidRPr="002851B1">
        <w:rPr>
          <w:rFonts w:ascii="Times New Roman" w:hAnsi="Times New Roman" w:cs="Times New Roman"/>
        </w:rPr>
        <w:t>. godine</w:t>
      </w:r>
    </w:p>
    <w:p w14:paraId="7796513E" w14:textId="77777777" w:rsidR="002851B1" w:rsidRPr="002851B1" w:rsidRDefault="002851B1" w:rsidP="00285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B7BE9F" w14:textId="1D3AA3F7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U skladu s odredbama Pravilnika o financijskom izvještavanju u proračunskom računovodstvu („Narodne novine“ broj</w:t>
      </w:r>
      <w:r w:rsidR="00F730CF">
        <w:rPr>
          <w:rFonts w:ascii="Times New Roman" w:hAnsi="Times New Roman" w:cs="Times New Roman"/>
        </w:rPr>
        <w:t xml:space="preserve"> </w:t>
      </w:r>
      <w:r w:rsidR="00712985">
        <w:rPr>
          <w:rFonts w:ascii="Times New Roman" w:hAnsi="Times New Roman" w:cs="Times New Roman"/>
        </w:rPr>
        <w:t>37/22</w:t>
      </w:r>
      <w:r w:rsidRPr="002851B1">
        <w:rPr>
          <w:rFonts w:ascii="Times New Roman" w:hAnsi="Times New Roman" w:cs="Times New Roman"/>
        </w:rPr>
        <w:t xml:space="preserve">)  i  Okružnice Ministarstva financija o sastavljanju, konsolidaciji i predaji financijskih izvještaja proračuna, proračunskih/izvanproračunskih korisnika državnog proračuna te proračunskih/ izvanproračunskih korisnika proračuna jedinica lokalne i područna (regionalne) samouprave za razdoblje od </w:t>
      </w:r>
      <w:r w:rsidR="00712985">
        <w:rPr>
          <w:rFonts w:ascii="Times New Roman" w:hAnsi="Times New Roman" w:cs="Times New Roman"/>
        </w:rPr>
        <w:t>1. siječnja do 31. prosinca 202</w:t>
      </w:r>
      <w:r w:rsidR="004D1A6C">
        <w:rPr>
          <w:rFonts w:ascii="Times New Roman" w:hAnsi="Times New Roman" w:cs="Times New Roman"/>
        </w:rPr>
        <w:t>3</w:t>
      </w:r>
      <w:r w:rsidR="00712985">
        <w:rPr>
          <w:rFonts w:ascii="Times New Roman" w:hAnsi="Times New Roman" w:cs="Times New Roman"/>
        </w:rPr>
        <w:t>. godine KLASA:400-02/2</w:t>
      </w:r>
      <w:r w:rsidR="004D1A6C">
        <w:rPr>
          <w:rFonts w:ascii="Times New Roman" w:hAnsi="Times New Roman" w:cs="Times New Roman"/>
        </w:rPr>
        <w:t>3</w:t>
      </w:r>
      <w:r w:rsidR="00712985">
        <w:rPr>
          <w:rFonts w:ascii="Times New Roman" w:hAnsi="Times New Roman" w:cs="Times New Roman"/>
        </w:rPr>
        <w:t>-01/2</w:t>
      </w:r>
      <w:r w:rsidR="004D1A6C">
        <w:rPr>
          <w:rFonts w:ascii="Times New Roman" w:hAnsi="Times New Roman" w:cs="Times New Roman"/>
        </w:rPr>
        <w:t>7</w:t>
      </w:r>
      <w:r w:rsidR="00712985">
        <w:rPr>
          <w:rFonts w:ascii="Times New Roman" w:hAnsi="Times New Roman" w:cs="Times New Roman"/>
        </w:rPr>
        <w:t>, URBROJ:</w:t>
      </w:r>
      <w:r w:rsidR="00F730CF">
        <w:rPr>
          <w:rFonts w:ascii="Times New Roman" w:hAnsi="Times New Roman" w:cs="Times New Roman"/>
        </w:rPr>
        <w:t xml:space="preserve"> </w:t>
      </w:r>
      <w:r w:rsidR="00712985">
        <w:rPr>
          <w:rFonts w:ascii="Times New Roman" w:hAnsi="Times New Roman" w:cs="Times New Roman"/>
        </w:rPr>
        <w:t>513-05-03-2</w:t>
      </w:r>
      <w:r w:rsidR="004D1A6C">
        <w:rPr>
          <w:rFonts w:ascii="Times New Roman" w:hAnsi="Times New Roman" w:cs="Times New Roman"/>
        </w:rPr>
        <w:t>4</w:t>
      </w:r>
      <w:r w:rsidR="008708E2">
        <w:rPr>
          <w:rFonts w:ascii="Times New Roman" w:hAnsi="Times New Roman" w:cs="Times New Roman"/>
        </w:rPr>
        <w:t>-</w:t>
      </w:r>
      <w:r w:rsidR="004D1A6C">
        <w:rPr>
          <w:rFonts w:ascii="Times New Roman" w:hAnsi="Times New Roman" w:cs="Times New Roman"/>
        </w:rPr>
        <w:t>4</w:t>
      </w:r>
      <w:r w:rsidR="008708E2">
        <w:rPr>
          <w:rFonts w:ascii="Times New Roman" w:hAnsi="Times New Roman" w:cs="Times New Roman"/>
        </w:rPr>
        <w:t xml:space="preserve"> od </w:t>
      </w:r>
      <w:r w:rsidR="00712985">
        <w:rPr>
          <w:rFonts w:ascii="Times New Roman" w:hAnsi="Times New Roman" w:cs="Times New Roman"/>
        </w:rPr>
        <w:t>1</w:t>
      </w:r>
      <w:r w:rsidR="004D1A6C">
        <w:rPr>
          <w:rFonts w:ascii="Times New Roman" w:hAnsi="Times New Roman" w:cs="Times New Roman"/>
        </w:rPr>
        <w:t>0</w:t>
      </w:r>
      <w:r w:rsidR="00712985">
        <w:rPr>
          <w:rFonts w:ascii="Times New Roman" w:hAnsi="Times New Roman" w:cs="Times New Roman"/>
        </w:rPr>
        <w:t>. siječnja 202</w:t>
      </w:r>
      <w:r w:rsidR="004D1A6C">
        <w:rPr>
          <w:rFonts w:ascii="Times New Roman" w:hAnsi="Times New Roman" w:cs="Times New Roman"/>
        </w:rPr>
        <w:t>4</w:t>
      </w:r>
      <w:r w:rsidR="00712985">
        <w:rPr>
          <w:rFonts w:ascii="Times New Roman" w:hAnsi="Times New Roman" w:cs="Times New Roman"/>
        </w:rPr>
        <w:t>.</w:t>
      </w:r>
      <w:r w:rsidRPr="002851B1">
        <w:rPr>
          <w:rFonts w:ascii="Times New Roman" w:hAnsi="Times New Roman" w:cs="Times New Roman"/>
        </w:rPr>
        <w:t xml:space="preserve"> godine sastavljena su konsolidirana financijska izvješća Ličko – senjske županije za razdoblje siječanj-prosinac </w:t>
      </w:r>
      <w:r w:rsidR="00712985">
        <w:rPr>
          <w:rFonts w:ascii="Times New Roman" w:hAnsi="Times New Roman" w:cs="Times New Roman"/>
        </w:rPr>
        <w:t>202</w:t>
      </w:r>
      <w:r w:rsidR="004D1A6C">
        <w:rPr>
          <w:rFonts w:ascii="Times New Roman" w:hAnsi="Times New Roman" w:cs="Times New Roman"/>
        </w:rPr>
        <w:t>3</w:t>
      </w:r>
      <w:r w:rsidRPr="002851B1">
        <w:rPr>
          <w:rFonts w:ascii="Times New Roman" w:hAnsi="Times New Roman" w:cs="Times New Roman"/>
        </w:rPr>
        <w:t xml:space="preserve">. godine koja se sastoje od: Bilance, Izvještaja o prihodima i rashodima, primicima i izdacima, Izvještaja o rashodima prema funkcijskoj klasifikaciji, Izvještaja o promjenama u vrijednosti i obujmu imovine i obveza, Izvještaja o obvezama i Bilješki. </w:t>
      </w:r>
    </w:p>
    <w:p w14:paraId="1018B75A" w14:textId="77777777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EA627" w14:textId="77777777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Ličko – senjska županija primjenjuje proračunsko računovodstvo u skladu s odredbama Zakona o proračunu („Narodne nov</w:t>
      </w:r>
      <w:r w:rsidR="008708E2">
        <w:rPr>
          <w:rFonts w:ascii="Times New Roman" w:hAnsi="Times New Roman" w:cs="Times New Roman"/>
        </w:rPr>
        <w:t>ine“ broj 144/21</w:t>
      </w:r>
      <w:r w:rsidRPr="002851B1">
        <w:rPr>
          <w:rFonts w:ascii="Times New Roman" w:hAnsi="Times New Roman" w:cs="Times New Roman"/>
        </w:rPr>
        <w:t xml:space="preserve">) i Pravilnikom o proračunskom računovodstvu i Računskom planu („Narodne novine“ broj 124/14., 115/15., 87/16., 3/18., 126/19., 108/20). </w:t>
      </w:r>
    </w:p>
    <w:p w14:paraId="4178F152" w14:textId="77777777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7CEB7BF" w14:textId="77777777" w:rsidR="002851B1" w:rsidRPr="002851B1" w:rsidRDefault="002851B1" w:rsidP="008708E2">
      <w:pPr>
        <w:spacing w:after="0" w:line="240" w:lineRule="auto"/>
        <w:jc w:val="both"/>
        <w:rPr>
          <w:rFonts w:ascii="Times New Roman" w:eastAsia="MinionPro-Regular" w:hAnsi="Times New Roman" w:cs="Times New Roman"/>
          <w:color w:val="000000"/>
        </w:rPr>
      </w:pPr>
      <w:r w:rsidRPr="002851B1">
        <w:rPr>
          <w:rFonts w:ascii="Times New Roman" w:hAnsi="Times New Roman" w:cs="Times New Roman"/>
        </w:rPr>
        <w:t>Procesi konsolidacije, priprema i predaja konsolidiranih financijskih izvještaja propisani su Zakonom o proračunu, te Pravilnikom o financijskom izvještavanju u proračunskom računovodstvu.</w:t>
      </w:r>
      <w:r w:rsidRPr="002851B1">
        <w:rPr>
          <w:rFonts w:ascii="Times New Roman" w:eastAsia="MinionPro-Regular" w:hAnsi="Times New Roman" w:cs="Times New Roman"/>
          <w:color w:val="000000"/>
        </w:rPr>
        <w:t xml:space="preserve"> Pripadnost proračunskih korisnika određenom proračunu utvrđena je Pravilnikom o utvrđivanju proračunskih i izvanproračunskih korisnika državnog i proračunskih i izvanproračunskih korisnika proračuna JLIP(R) te o načinu vođenja registra proračunskih i izvanproračunskih korisnika („Narodne novine“ broj 128/09, 142/14</w:t>
      </w:r>
      <w:r w:rsidR="008708E2">
        <w:rPr>
          <w:rFonts w:ascii="Times New Roman" w:eastAsia="MinionPro-Regular" w:hAnsi="Times New Roman" w:cs="Times New Roman"/>
          <w:color w:val="000000"/>
        </w:rPr>
        <w:t>, 23/19, 83/21</w:t>
      </w:r>
      <w:r w:rsidRPr="002851B1">
        <w:rPr>
          <w:rFonts w:ascii="Times New Roman" w:eastAsia="MinionPro-Regular" w:hAnsi="Times New Roman" w:cs="Times New Roman"/>
          <w:color w:val="000000"/>
        </w:rPr>
        <w:t xml:space="preserve">).    </w:t>
      </w:r>
    </w:p>
    <w:p w14:paraId="306BF5E0" w14:textId="77777777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463E6" w14:textId="77777777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Temeljem dostavljenih financijskih izvještaja proračunskih korisnika izrađeni su konsolidirani financijski izvještaji za Ličko – senjsku županiju koji obuhvaćaju sljedeće proračunske korisnike: </w:t>
      </w:r>
    </w:p>
    <w:p w14:paraId="61393A01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</w:rPr>
      </w:pPr>
    </w:p>
    <w:p w14:paraId="6B733531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1B1">
        <w:rPr>
          <w:rFonts w:ascii="Times New Roman" w:hAnsi="Times New Roman" w:cs="Times New Roman"/>
          <w:u w:val="single"/>
        </w:rPr>
        <w:t xml:space="preserve">Osnovne škole na području Ličko – senjske županije obuhvaćene konsolidacijom: </w:t>
      </w:r>
    </w:p>
    <w:p w14:paraId="3DCC8A2B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O.Š. Perušić</w:t>
      </w:r>
    </w:p>
    <w:p w14:paraId="6ADD66B7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O.Š. </w:t>
      </w:r>
      <w:proofErr w:type="spellStart"/>
      <w:r w:rsidRPr="002851B1">
        <w:rPr>
          <w:rFonts w:ascii="Times New Roman" w:hAnsi="Times New Roman" w:cs="Times New Roman"/>
        </w:rPr>
        <w:t>Anž</w:t>
      </w:r>
      <w:proofErr w:type="spellEnd"/>
      <w:r w:rsidRPr="002851B1">
        <w:rPr>
          <w:rFonts w:ascii="Times New Roman" w:hAnsi="Times New Roman" w:cs="Times New Roman"/>
        </w:rPr>
        <w:t xml:space="preserve"> Frankopan, Kosinj </w:t>
      </w:r>
    </w:p>
    <w:p w14:paraId="4ABA652E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O.Š. Karlobag</w:t>
      </w:r>
    </w:p>
    <w:p w14:paraId="6BC8625C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O.Š. Zrinskih i Frankopana, Otočac</w:t>
      </w:r>
    </w:p>
    <w:p w14:paraId="01725CA9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O.Š. Luke Perkovića, Brinje </w:t>
      </w:r>
    </w:p>
    <w:p w14:paraId="1B596EFA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O.Š. Plitvička Jezera </w:t>
      </w:r>
    </w:p>
    <w:p w14:paraId="51032D69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O.Š. Antuna Gustava Matoša, Novalja </w:t>
      </w:r>
    </w:p>
    <w:p w14:paraId="01F1EA28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O.Š. Silvija Strahimira Kranjčevića, Senj</w:t>
      </w:r>
    </w:p>
    <w:p w14:paraId="38B0A399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O.Š. Donji Lapac</w:t>
      </w:r>
    </w:p>
    <w:p w14:paraId="6B80FEB9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O.Š. Dr. Franje Tuđmana, Korenica </w:t>
      </w:r>
    </w:p>
    <w:p w14:paraId="4EB8DD64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2851B1">
        <w:rPr>
          <w:rFonts w:ascii="Times New Roman" w:hAnsi="Times New Roman" w:cs="Times New Roman"/>
        </w:rPr>
        <w:t>O.Š.</w:t>
      </w:r>
      <w:r w:rsidR="00712985">
        <w:rPr>
          <w:rFonts w:ascii="Times New Roman" w:hAnsi="Times New Roman" w:cs="Times New Roman"/>
        </w:rPr>
        <w:t>Milan</w:t>
      </w:r>
      <w:proofErr w:type="spellEnd"/>
      <w:r w:rsidR="00712985">
        <w:rPr>
          <w:rFonts w:ascii="Times New Roman" w:hAnsi="Times New Roman" w:cs="Times New Roman"/>
        </w:rPr>
        <w:t xml:space="preserve"> Sekulić </w:t>
      </w:r>
      <w:r w:rsidRPr="002851B1">
        <w:rPr>
          <w:rFonts w:ascii="Times New Roman" w:hAnsi="Times New Roman" w:cs="Times New Roman"/>
        </w:rPr>
        <w:t>Lovinac</w:t>
      </w:r>
    </w:p>
    <w:p w14:paraId="25122B9B" w14:textId="77777777" w:rsidR="002851B1" w:rsidRPr="002851B1" w:rsidRDefault="002851B1" w:rsidP="002851B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O.Š. Kralja Tomislava, Udbina </w:t>
      </w:r>
    </w:p>
    <w:p w14:paraId="451FB0D3" w14:textId="77777777" w:rsidR="002851B1" w:rsidRPr="002851B1" w:rsidRDefault="002851B1" w:rsidP="002851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CF6E7C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1B1">
        <w:rPr>
          <w:rFonts w:ascii="Times New Roman" w:hAnsi="Times New Roman" w:cs="Times New Roman"/>
          <w:u w:val="single"/>
        </w:rPr>
        <w:t xml:space="preserve">Srednje škole na području Ličko – senjske županije obuhvaćene konsolidacijom: </w:t>
      </w:r>
    </w:p>
    <w:p w14:paraId="0FCE711A" w14:textId="77777777" w:rsidR="002851B1" w:rsidRPr="002851B1" w:rsidRDefault="002851B1" w:rsidP="002851B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Srednja škola Pavla Rittera Vitezovića, Senj </w:t>
      </w:r>
    </w:p>
    <w:p w14:paraId="7DD5B534" w14:textId="77777777" w:rsidR="002851B1" w:rsidRPr="002851B1" w:rsidRDefault="002851B1" w:rsidP="002851B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Srednja škola Otočac</w:t>
      </w:r>
    </w:p>
    <w:p w14:paraId="0A958607" w14:textId="77777777" w:rsidR="002851B1" w:rsidRPr="002851B1" w:rsidRDefault="002851B1" w:rsidP="002851B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Strukovna škola Gospić</w:t>
      </w:r>
    </w:p>
    <w:p w14:paraId="25437105" w14:textId="77777777" w:rsidR="002851B1" w:rsidRPr="002851B1" w:rsidRDefault="002851B1" w:rsidP="002851B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Gimnazija Gospić</w:t>
      </w:r>
    </w:p>
    <w:p w14:paraId="27538251" w14:textId="77777777" w:rsidR="002851B1" w:rsidRDefault="002851B1" w:rsidP="002851B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Srednja škola Plitvička Jezera</w:t>
      </w:r>
    </w:p>
    <w:p w14:paraId="49BB2B6D" w14:textId="77777777" w:rsidR="00C64F9C" w:rsidRDefault="00C64F9C" w:rsidP="00C64F9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2C7DD1CF" w14:textId="77777777" w:rsidR="00535AE1" w:rsidRPr="002851B1" w:rsidRDefault="00535AE1" w:rsidP="00535AE1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71E6CA89" w14:textId="77777777" w:rsidR="002851B1" w:rsidRPr="002851B1" w:rsidRDefault="002851B1" w:rsidP="002851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F4EFE4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1B1">
        <w:rPr>
          <w:rFonts w:ascii="Times New Roman" w:hAnsi="Times New Roman" w:cs="Times New Roman"/>
          <w:u w:val="single"/>
        </w:rPr>
        <w:lastRenderedPageBreak/>
        <w:t xml:space="preserve">Zdravstvene ustanove na području Ličko –senjske županije obuhvaćene konsolidacijom: </w:t>
      </w:r>
    </w:p>
    <w:p w14:paraId="78A3DD0F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Opća bolnica Gospić</w:t>
      </w:r>
    </w:p>
    <w:p w14:paraId="4164837B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Zavod za javno zdravstvo Ličko – senjske županije</w:t>
      </w:r>
    </w:p>
    <w:p w14:paraId="4814E96A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Zavod za hitnu medicinu Ličko – senjske županije</w:t>
      </w:r>
    </w:p>
    <w:p w14:paraId="654B5847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Dom zdravlja Gospić,</w:t>
      </w:r>
    </w:p>
    <w:p w14:paraId="168694A8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Dom zdravlja Novalja</w:t>
      </w:r>
    </w:p>
    <w:p w14:paraId="4401A3FC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Dom zdravlja Otočac</w:t>
      </w:r>
    </w:p>
    <w:p w14:paraId="0DFCC1CF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Dom zdravlja Senj</w:t>
      </w:r>
    </w:p>
    <w:p w14:paraId="34A3CBB6" w14:textId="77777777" w:rsidR="002851B1" w:rsidRPr="002851B1" w:rsidRDefault="002851B1" w:rsidP="002851B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Dom zdravlja Korenica</w:t>
      </w:r>
    </w:p>
    <w:p w14:paraId="0ACAD0B9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1B60740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1B1">
        <w:rPr>
          <w:rFonts w:ascii="Times New Roman" w:hAnsi="Times New Roman" w:cs="Times New Roman"/>
          <w:u w:val="single"/>
        </w:rPr>
        <w:t>Ustanova socijalne skrbi na području Ličko – senjske županije obuhvaćena konsolidacijom:</w:t>
      </w:r>
    </w:p>
    <w:p w14:paraId="5F40E502" w14:textId="77777777" w:rsidR="002851B1" w:rsidRPr="002851B1" w:rsidRDefault="002A058A" w:rsidP="002851B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za starije osobe </w:t>
      </w:r>
      <w:r w:rsidR="002851B1" w:rsidRPr="002851B1">
        <w:rPr>
          <w:rFonts w:ascii="Times New Roman" w:hAnsi="Times New Roman" w:cs="Times New Roman"/>
        </w:rPr>
        <w:t xml:space="preserve">Ličko – senjske županije </w:t>
      </w:r>
    </w:p>
    <w:p w14:paraId="579E77DC" w14:textId="77777777" w:rsidR="002851B1" w:rsidRPr="002851B1" w:rsidRDefault="002851B1" w:rsidP="002851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690F9B" w14:textId="77777777" w:rsidR="002851B1" w:rsidRPr="002851B1" w:rsidRDefault="002851B1" w:rsidP="002851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1B1">
        <w:rPr>
          <w:rFonts w:ascii="Times New Roman" w:hAnsi="Times New Roman" w:cs="Times New Roman"/>
          <w:u w:val="single"/>
        </w:rPr>
        <w:t xml:space="preserve">Ostali proračunski korisnici Ličko – senjske županije obuhvaćeni konsolidacijom: </w:t>
      </w:r>
    </w:p>
    <w:p w14:paraId="5A88A199" w14:textId="77777777" w:rsidR="002851B1" w:rsidRPr="008708E2" w:rsidRDefault="002851B1" w:rsidP="008708E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708E2">
        <w:rPr>
          <w:rFonts w:ascii="Times New Roman" w:hAnsi="Times New Roman" w:cs="Times New Roman"/>
        </w:rPr>
        <w:t>Razvojna agencija Ličko – senjske županije LIRA</w:t>
      </w:r>
    </w:p>
    <w:p w14:paraId="46AC40D3" w14:textId="77777777" w:rsidR="008708E2" w:rsidRPr="008708E2" w:rsidRDefault="008708E2" w:rsidP="008708E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708E2">
        <w:rPr>
          <w:rFonts w:ascii="Times New Roman" w:hAnsi="Times New Roman" w:cs="Times New Roman"/>
        </w:rPr>
        <w:t>Razvojni centar Ličko – senjske županije</w:t>
      </w:r>
    </w:p>
    <w:p w14:paraId="593FBB1D" w14:textId="77777777" w:rsidR="002851B1" w:rsidRPr="008708E2" w:rsidRDefault="002851B1" w:rsidP="008708E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708E2">
        <w:rPr>
          <w:rFonts w:ascii="Times New Roman" w:hAnsi="Times New Roman" w:cs="Times New Roman"/>
        </w:rPr>
        <w:t xml:space="preserve">Javna ustanova Zavod za prostorno uređenje Ličko – senjske županije </w:t>
      </w:r>
      <w:r w:rsidRPr="008708E2">
        <w:rPr>
          <w:rFonts w:ascii="Times New Roman" w:hAnsi="Times New Roman" w:cs="Times New Roman"/>
        </w:rPr>
        <w:tab/>
      </w:r>
    </w:p>
    <w:p w14:paraId="7CFA26EA" w14:textId="77777777" w:rsidR="002851B1" w:rsidRPr="008708E2" w:rsidRDefault="002851B1" w:rsidP="008708E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708E2">
        <w:rPr>
          <w:rFonts w:ascii="Times New Roman" w:hAnsi="Times New Roman" w:cs="Times New Roman"/>
        </w:rPr>
        <w:t xml:space="preserve">Javna ustanova za upravljanje zaštićenim područjima i drugim zaštićenim dijelovima prirode na području Ličko – senjske županije </w:t>
      </w:r>
    </w:p>
    <w:p w14:paraId="23B3E7FB" w14:textId="77777777" w:rsidR="002851B1" w:rsidRPr="002851B1" w:rsidRDefault="002851B1" w:rsidP="002851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D73D28" w14:textId="77777777" w:rsidR="002851B1" w:rsidRPr="002851B1" w:rsidRDefault="002851B1" w:rsidP="002851B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752117B" w14:textId="77777777" w:rsidR="002851B1" w:rsidRPr="004B5B6A" w:rsidRDefault="002851B1" w:rsidP="0085383E">
      <w:pPr>
        <w:numPr>
          <w:ilvl w:val="0"/>
          <w:numId w:val="6"/>
        </w:numPr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  <w:b/>
        </w:rPr>
      </w:pPr>
      <w:r w:rsidRPr="004B5B6A">
        <w:rPr>
          <w:rFonts w:ascii="Times New Roman" w:hAnsi="Times New Roman" w:cs="Times New Roman"/>
          <w:b/>
        </w:rPr>
        <w:t>BILJEŠKE UZ KONSOLIDIRANI IZVJEŠTAJ PR-RAS</w:t>
      </w:r>
    </w:p>
    <w:p w14:paraId="12756F62" w14:textId="77777777" w:rsidR="00A91972" w:rsidRPr="002851B1" w:rsidRDefault="00A91972" w:rsidP="00A9197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b/>
        </w:rPr>
      </w:pPr>
    </w:p>
    <w:p w14:paraId="3E3EB1F5" w14:textId="413E30EB" w:rsidR="002851B1" w:rsidRPr="002851B1" w:rsidRDefault="002851B1" w:rsidP="002851B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Pri izradi konsolidiranog financijskog izvještaja vodilo se računa o pravilima konsolidacije, odnosno  u cijelosti su konsolidirani svi proračunski korisnici. </w:t>
      </w:r>
    </w:p>
    <w:p w14:paraId="063DD60E" w14:textId="77777777" w:rsidR="002851B1" w:rsidRPr="002851B1" w:rsidRDefault="002851B1" w:rsidP="002851B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U postupku konsolidacije zbrajaju se iste pozicije iz pojedinačnih Izvještaja o prihodima i rashodima, primicima i izdacima proračuna i proračunskih korisnika, a zatim se eliminiraju međusobni prihodi, rashodi, primici i izdaci. Eliminirane su unutar grupne transakcije, tj. prihodi koje su proračunski korisnici dobili iz nadležnog proračuna kao i rashodi koji su utrošeni iz tih sredstava, a svi vlastiti i ostali prihodi i rashodi su dodani financijskom izvještaju Ličko – senjske županije.</w:t>
      </w:r>
    </w:p>
    <w:p w14:paraId="0D498698" w14:textId="4F8CDDB4" w:rsidR="002851B1" w:rsidRDefault="002851B1" w:rsidP="002851B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Prilikom konsolidacije eliminirani su prijenosi između proračunskih ko</w:t>
      </w:r>
      <w:r w:rsidR="00951BCC">
        <w:rPr>
          <w:rFonts w:ascii="Times New Roman" w:hAnsi="Times New Roman" w:cs="Times New Roman"/>
        </w:rPr>
        <w:t>risnika istog proračuna (</w:t>
      </w:r>
      <w:r w:rsidR="004753A5">
        <w:rPr>
          <w:rFonts w:ascii="Times New Roman" w:hAnsi="Times New Roman" w:cs="Times New Roman"/>
        </w:rPr>
        <w:t xml:space="preserve">konto podskupine </w:t>
      </w:r>
      <w:r w:rsidR="00CF7C27">
        <w:rPr>
          <w:rFonts w:ascii="Times New Roman" w:hAnsi="Times New Roman" w:cs="Times New Roman"/>
        </w:rPr>
        <w:t>369)</w:t>
      </w:r>
      <w:r w:rsidRPr="002851B1">
        <w:rPr>
          <w:rFonts w:ascii="Times New Roman" w:hAnsi="Times New Roman" w:cs="Times New Roman"/>
        </w:rPr>
        <w:t xml:space="preserve"> u i</w:t>
      </w:r>
      <w:r w:rsidR="00E621DA">
        <w:rPr>
          <w:rFonts w:ascii="Times New Roman" w:hAnsi="Times New Roman" w:cs="Times New Roman"/>
        </w:rPr>
        <w:t xml:space="preserve">znosu </w:t>
      </w:r>
      <w:r w:rsidR="004B5B6A">
        <w:rPr>
          <w:rFonts w:ascii="Times New Roman" w:hAnsi="Times New Roman" w:cs="Times New Roman"/>
        </w:rPr>
        <w:t>323.834,02 EURA</w:t>
      </w:r>
      <w:r w:rsidR="004753A5">
        <w:rPr>
          <w:rFonts w:ascii="Times New Roman" w:hAnsi="Times New Roman" w:cs="Times New Roman"/>
        </w:rPr>
        <w:t>, te prijenosi</w:t>
      </w:r>
      <w:r w:rsidRPr="002851B1">
        <w:rPr>
          <w:rFonts w:ascii="Times New Roman" w:hAnsi="Times New Roman" w:cs="Times New Roman"/>
        </w:rPr>
        <w:t xml:space="preserve"> iz nadležnog proračuna za financiranje redovne djelatnosti </w:t>
      </w:r>
      <w:r w:rsidR="00A11DFA">
        <w:rPr>
          <w:rFonts w:ascii="Times New Roman" w:hAnsi="Times New Roman" w:cs="Times New Roman"/>
        </w:rPr>
        <w:t xml:space="preserve">proračunskih korisnika </w:t>
      </w:r>
      <w:r w:rsidR="00CF7C27">
        <w:rPr>
          <w:rFonts w:ascii="Times New Roman" w:hAnsi="Times New Roman" w:cs="Times New Roman"/>
        </w:rPr>
        <w:t xml:space="preserve">( konta podskupine </w:t>
      </w:r>
      <w:r w:rsidR="004105A8">
        <w:rPr>
          <w:rFonts w:ascii="Times New Roman" w:hAnsi="Times New Roman" w:cs="Times New Roman"/>
        </w:rPr>
        <w:t xml:space="preserve">367) </w:t>
      </w:r>
      <w:r w:rsidR="00CF7C27">
        <w:rPr>
          <w:rFonts w:ascii="Times New Roman" w:hAnsi="Times New Roman" w:cs="Times New Roman"/>
        </w:rPr>
        <w:t xml:space="preserve">u </w:t>
      </w:r>
      <w:r w:rsidR="00CF7C27" w:rsidRPr="004B5B6A">
        <w:rPr>
          <w:rFonts w:ascii="Times New Roman" w:hAnsi="Times New Roman" w:cs="Times New Roman"/>
        </w:rPr>
        <w:t xml:space="preserve">iznosu </w:t>
      </w:r>
      <w:r w:rsidR="004B5B6A" w:rsidRPr="004B5B6A">
        <w:rPr>
          <w:rFonts w:ascii="Times New Roman" w:hAnsi="Times New Roman" w:cs="Times New Roman"/>
        </w:rPr>
        <w:t>6.505.887,57</w:t>
      </w:r>
      <w:r w:rsidR="004B5B6A">
        <w:rPr>
          <w:rFonts w:ascii="Times New Roman" w:hAnsi="Times New Roman" w:cs="Times New Roman"/>
        </w:rPr>
        <w:t xml:space="preserve"> EURA</w:t>
      </w:r>
      <w:r w:rsidRPr="004B5B6A">
        <w:rPr>
          <w:rFonts w:ascii="Times New Roman" w:hAnsi="Times New Roman" w:cs="Times New Roman"/>
        </w:rPr>
        <w:t>.</w:t>
      </w:r>
    </w:p>
    <w:p w14:paraId="58BD2ED6" w14:textId="77777777" w:rsidR="00C64F9C" w:rsidRPr="00351D77" w:rsidRDefault="00535AE1" w:rsidP="00C64F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1D77">
        <w:rPr>
          <w:rFonts w:ascii="Times New Roman" w:hAnsi="Times New Roman" w:cs="Times New Roman"/>
          <w:b/>
        </w:rPr>
        <w:t>Bilješka br. 1</w:t>
      </w:r>
    </w:p>
    <w:p w14:paraId="6CBABBBB" w14:textId="0149C8BA" w:rsidR="002851B1" w:rsidRPr="002851B1" w:rsidRDefault="002851B1" w:rsidP="00C64F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9A0">
        <w:rPr>
          <w:rFonts w:ascii="Times New Roman" w:hAnsi="Times New Roman" w:cs="Times New Roman"/>
        </w:rPr>
        <w:t xml:space="preserve">Ukupni prihodi i primici konsolidiranog </w:t>
      </w:r>
      <w:r w:rsidRPr="002851B1">
        <w:rPr>
          <w:rFonts w:ascii="Times New Roman" w:hAnsi="Times New Roman" w:cs="Times New Roman"/>
        </w:rPr>
        <w:t xml:space="preserve">Proračuna Ličko - senjske </w:t>
      </w:r>
      <w:r w:rsidR="00951BCC">
        <w:rPr>
          <w:rFonts w:ascii="Times New Roman" w:hAnsi="Times New Roman" w:cs="Times New Roman"/>
        </w:rPr>
        <w:t xml:space="preserve">županije  iskazani na  </w:t>
      </w:r>
      <w:r w:rsidR="000B4940">
        <w:rPr>
          <w:rFonts w:ascii="Times New Roman" w:hAnsi="Times New Roman" w:cs="Times New Roman"/>
        </w:rPr>
        <w:t xml:space="preserve">šifri X678 </w:t>
      </w:r>
      <w:r w:rsidR="00951BCC">
        <w:rPr>
          <w:rFonts w:ascii="Times New Roman" w:hAnsi="Times New Roman" w:cs="Times New Roman"/>
        </w:rPr>
        <w:t xml:space="preserve"> iznose </w:t>
      </w:r>
      <w:r w:rsidR="00C529BC">
        <w:rPr>
          <w:rFonts w:ascii="Times New Roman" w:hAnsi="Times New Roman" w:cs="Times New Roman"/>
        </w:rPr>
        <w:t>60.109.570,07 eura</w:t>
      </w:r>
      <w:r w:rsidRPr="002851B1">
        <w:rPr>
          <w:rFonts w:ascii="Times New Roman" w:hAnsi="Times New Roman" w:cs="Times New Roman"/>
        </w:rPr>
        <w:t>, a uk</w:t>
      </w:r>
      <w:r w:rsidR="00951BCC">
        <w:rPr>
          <w:rFonts w:ascii="Times New Roman" w:hAnsi="Times New Roman" w:cs="Times New Roman"/>
        </w:rPr>
        <w:t xml:space="preserve">upni rashodi i izdaci na </w:t>
      </w:r>
      <w:r w:rsidR="000B4940">
        <w:rPr>
          <w:rFonts w:ascii="Times New Roman" w:hAnsi="Times New Roman" w:cs="Times New Roman"/>
        </w:rPr>
        <w:t>šifri Y345</w:t>
      </w:r>
      <w:r w:rsidR="00951BCC">
        <w:rPr>
          <w:rFonts w:ascii="Times New Roman" w:hAnsi="Times New Roman" w:cs="Times New Roman"/>
        </w:rPr>
        <w:t xml:space="preserve"> iznose </w:t>
      </w:r>
      <w:r w:rsidR="00C529BC">
        <w:rPr>
          <w:rFonts w:ascii="Times New Roman" w:hAnsi="Times New Roman" w:cs="Times New Roman"/>
        </w:rPr>
        <w:t>63.333.839,89 eura</w:t>
      </w:r>
      <w:r w:rsidRPr="002851B1">
        <w:rPr>
          <w:rFonts w:ascii="Times New Roman" w:hAnsi="Times New Roman" w:cs="Times New Roman"/>
        </w:rPr>
        <w:t xml:space="preserve"> što čini razliku odnosno manjak prihoda i primitaka od </w:t>
      </w:r>
      <w:r w:rsidR="00C529BC">
        <w:rPr>
          <w:rFonts w:ascii="Times New Roman" w:hAnsi="Times New Roman" w:cs="Times New Roman"/>
          <w:bCs/>
        </w:rPr>
        <w:t>3.224.269,82 eura</w:t>
      </w:r>
      <w:r w:rsidR="00951BCC">
        <w:rPr>
          <w:rFonts w:ascii="Times New Roman" w:hAnsi="Times New Roman" w:cs="Times New Roman"/>
        </w:rPr>
        <w:t xml:space="preserve"> (</w:t>
      </w:r>
      <w:r w:rsidR="000B4940">
        <w:rPr>
          <w:rFonts w:ascii="Times New Roman" w:hAnsi="Times New Roman" w:cs="Times New Roman"/>
        </w:rPr>
        <w:t>šifra Y005</w:t>
      </w:r>
      <w:r w:rsidR="00D77AF4">
        <w:rPr>
          <w:rFonts w:ascii="Times New Roman" w:hAnsi="Times New Roman" w:cs="Times New Roman"/>
        </w:rPr>
        <w:t xml:space="preserve">) ili za </w:t>
      </w:r>
      <w:r w:rsidR="00351D77">
        <w:rPr>
          <w:rFonts w:ascii="Times New Roman" w:hAnsi="Times New Roman" w:cs="Times New Roman"/>
        </w:rPr>
        <w:t>107,90</w:t>
      </w:r>
      <w:r w:rsidR="00D77AF4">
        <w:rPr>
          <w:rFonts w:ascii="Times New Roman" w:hAnsi="Times New Roman" w:cs="Times New Roman"/>
        </w:rPr>
        <w:t xml:space="preserve"> </w:t>
      </w:r>
      <w:r w:rsidRPr="002851B1">
        <w:rPr>
          <w:rFonts w:ascii="Times New Roman" w:hAnsi="Times New Roman" w:cs="Times New Roman"/>
        </w:rPr>
        <w:t xml:space="preserve">% </w:t>
      </w:r>
      <w:r w:rsidR="00351D77">
        <w:rPr>
          <w:rFonts w:ascii="Times New Roman" w:hAnsi="Times New Roman" w:cs="Times New Roman"/>
        </w:rPr>
        <w:t>više</w:t>
      </w:r>
      <w:r w:rsidR="00F730CF">
        <w:rPr>
          <w:rFonts w:ascii="Times New Roman" w:hAnsi="Times New Roman" w:cs="Times New Roman"/>
        </w:rPr>
        <w:t xml:space="preserve"> </w:t>
      </w:r>
      <w:r w:rsidRPr="002851B1">
        <w:rPr>
          <w:rFonts w:ascii="Times New Roman" w:hAnsi="Times New Roman" w:cs="Times New Roman"/>
        </w:rPr>
        <w:t>o</w:t>
      </w:r>
      <w:r w:rsidR="00D77AF4">
        <w:rPr>
          <w:rFonts w:ascii="Times New Roman" w:hAnsi="Times New Roman" w:cs="Times New Roman"/>
        </w:rPr>
        <w:t xml:space="preserve">dnosno za </w:t>
      </w:r>
      <w:r w:rsidR="00351D77">
        <w:rPr>
          <w:rFonts w:ascii="Times New Roman" w:hAnsi="Times New Roman" w:cs="Times New Roman"/>
        </w:rPr>
        <w:t>1.673.348,45 eura više</w:t>
      </w:r>
      <w:r w:rsidRPr="002851B1">
        <w:rPr>
          <w:rFonts w:ascii="Times New Roman" w:hAnsi="Times New Roman" w:cs="Times New Roman"/>
        </w:rPr>
        <w:t xml:space="preserve"> u</w:t>
      </w:r>
      <w:r w:rsidR="00D77AF4">
        <w:rPr>
          <w:rFonts w:ascii="Times New Roman" w:hAnsi="Times New Roman" w:cs="Times New Roman"/>
        </w:rPr>
        <w:t xml:space="preserve"> odnosu na prethodno razdoblje na što je utjecalo povećanje </w:t>
      </w:r>
      <w:r w:rsidR="00351D77">
        <w:rPr>
          <w:rFonts w:ascii="Times New Roman" w:hAnsi="Times New Roman" w:cs="Times New Roman"/>
        </w:rPr>
        <w:t>manjka</w:t>
      </w:r>
      <w:r w:rsidR="00D77AF4">
        <w:rPr>
          <w:rFonts w:ascii="Times New Roman" w:hAnsi="Times New Roman" w:cs="Times New Roman"/>
        </w:rPr>
        <w:t xml:space="preserve"> prihoda i primitaka u proračunu Ličko – senjske županije i proračunskih korisnika</w:t>
      </w:r>
      <w:r w:rsidR="007239A0">
        <w:rPr>
          <w:rFonts w:ascii="Times New Roman" w:hAnsi="Times New Roman" w:cs="Times New Roman"/>
        </w:rPr>
        <w:t>.</w:t>
      </w:r>
    </w:p>
    <w:p w14:paraId="52C0D5AA" w14:textId="7D57CA25" w:rsidR="00A01FD2" w:rsidRDefault="007239A0" w:rsidP="002851B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prenesenim manjkom prihoda od </w:t>
      </w:r>
      <w:r w:rsidR="00351D77">
        <w:rPr>
          <w:rFonts w:ascii="Times New Roman" w:hAnsi="Times New Roman" w:cs="Times New Roman"/>
        </w:rPr>
        <w:t>7.840.776,68 eura</w:t>
      </w:r>
      <w:r>
        <w:rPr>
          <w:rFonts w:ascii="Times New Roman" w:hAnsi="Times New Roman" w:cs="Times New Roman"/>
        </w:rPr>
        <w:t xml:space="preserve"> ukupni </w:t>
      </w:r>
      <w:r w:rsidR="002851B1" w:rsidRPr="002851B1">
        <w:rPr>
          <w:rFonts w:ascii="Times New Roman" w:hAnsi="Times New Roman" w:cs="Times New Roman"/>
        </w:rPr>
        <w:t>konsolidirani manjak prihoda u razdoblju 1. s</w:t>
      </w:r>
      <w:r w:rsidR="00A01FD2">
        <w:rPr>
          <w:rFonts w:ascii="Times New Roman" w:hAnsi="Times New Roman" w:cs="Times New Roman"/>
        </w:rPr>
        <w:t>iječn</w:t>
      </w:r>
      <w:r>
        <w:rPr>
          <w:rFonts w:ascii="Times New Roman" w:hAnsi="Times New Roman" w:cs="Times New Roman"/>
        </w:rPr>
        <w:t>ja do 31. prosinca 202</w:t>
      </w:r>
      <w:r w:rsidR="00351D7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iskazan na šifri Y006</w:t>
      </w:r>
      <w:r w:rsidR="002851B1" w:rsidRPr="002851B1">
        <w:rPr>
          <w:rFonts w:ascii="Times New Roman" w:hAnsi="Times New Roman" w:cs="Times New Roman"/>
        </w:rPr>
        <w:t xml:space="preserve"> iznosi </w:t>
      </w:r>
      <w:r w:rsidR="00351D77">
        <w:rPr>
          <w:rFonts w:ascii="Times New Roman" w:hAnsi="Times New Roman" w:cs="Times New Roman"/>
          <w:bCs/>
        </w:rPr>
        <w:t>11.065.046,50 eura.</w:t>
      </w:r>
      <w:r w:rsidR="002851B1" w:rsidRPr="002851B1">
        <w:rPr>
          <w:rFonts w:ascii="Times New Roman" w:hAnsi="Times New Roman" w:cs="Times New Roman"/>
        </w:rPr>
        <w:t xml:space="preserve"> </w:t>
      </w:r>
    </w:p>
    <w:p w14:paraId="4AD1C7C7" w14:textId="77777777" w:rsidR="00535AE1" w:rsidRPr="00C64F9C" w:rsidRDefault="00535AE1" w:rsidP="00C64F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2</w:t>
      </w:r>
    </w:p>
    <w:p w14:paraId="6CEA0225" w14:textId="3E42EE74" w:rsidR="00A01FD2" w:rsidRDefault="00A01FD2" w:rsidP="002851B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</w:t>
      </w:r>
      <w:r w:rsidR="003820CF">
        <w:rPr>
          <w:rFonts w:ascii="Times New Roman" w:hAnsi="Times New Roman" w:cs="Times New Roman"/>
        </w:rPr>
        <w:t xml:space="preserve">od poreza iznose </w:t>
      </w:r>
      <w:r w:rsidR="00351D77">
        <w:rPr>
          <w:rFonts w:ascii="Times New Roman" w:hAnsi="Times New Roman" w:cs="Times New Roman"/>
        </w:rPr>
        <w:t>4.870.207,09 eura</w:t>
      </w:r>
      <w:r>
        <w:rPr>
          <w:rFonts w:ascii="Times New Roman" w:hAnsi="Times New Roman" w:cs="Times New Roman"/>
        </w:rPr>
        <w:t xml:space="preserve"> i u od</w:t>
      </w:r>
      <w:r w:rsidR="003820CF">
        <w:rPr>
          <w:rFonts w:ascii="Times New Roman" w:hAnsi="Times New Roman" w:cs="Times New Roman"/>
        </w:rPr>
        <w:t xml:space="preserve">nosu na usporedno razdoblje veći su za </w:t>
      </w:r>
      <w:r w:rsidR="00351D77">
        <w:rPr>
          <w:rFonts w:ascii="Times New Roman" w:hAnsi="Times New Roman" w:cs="Times New Roman"/>
        </w:rPr>
        <w:t>37,3</w:t>
      </w:r>
      <w:r w:rsidR="003820CF">
        <w:rPr>
          <w:rFonts w:ascii="Times New Roman" w:hAnsi="Times New Roman" w:cs="Times New Roman"/>
        </w:rPr>
        <w:t xml:space="preserve">% a isto se odnosi na povećanje </w:t>
      </w:r>
      <w:r>
        <w:rPr>
          <w:rFonts w:ascii="Times New Roman" w:hAnsi="Times New Roman" w:cs="Times New Roman"/>
        </w:rPr>
        <w:t>prihoda od por</w:t>
      </w:r>
      <w:r w:rsidR="00C87648">
        <w:rPr>
          <w:rFonts w:ascii="Times New Roman" w:hAnsi="Times New Roman" w:cs="Times New Roman"/>
        </w:rPr>
        <w:t xml:space="preserve">eza </w:t>
      </w:r>
      <w:r w:rsidR="003820CF">
        <w:rPr>
          <w:rFonts w:ascii="Times New Roman" w:hAnsi="Times New Roman" w:cs="Times New Roman"/>
        </w:rPr>
        <w:t xml:space="preserve">i prireza </w:t>
      </w:r>
      <w:r w:rsidR="00C87648">
        <w:rPr>
          <w:rFonts w:ascii="Times New Roman" w:hAnsi="Times New Roman" w:cs="Times New Roman"/>
        </w:rPr>
        <w:t xml:space="preserve">na dohodak koji su </w:t>
      </w:r>
      <w:r w:rsidR="003820CF">
        <w:rPr>
          <w:rFonts w:ascii="Times New Roman" w:hAnsi="Times New Roman" w:cs="Times New Roman"/>
        </w:rPr>
        <w:t xml:space="preserve">povećani za </w:t>
      </w:r>
      <w:r w:rsidR="00351D77">
        <w:rPr>
          <w:rFonts w:ascii="Times New Roman" w:hAnsi="Times New Roman" w:cs="Times New Roman"/>
        </w:rPr>
        <w:t>40,7</w:t>
      </w:r>
      <w:r w:rsidR="003820CF">
        <w:rPr>
          <w:rFonts w:ascii="Times New Roman" w:hAnsi="Times New Roman" w:cs="Times New Roman"/>
        </w:rPr>
        <w:t>%</w:t>
      </w:r>
      <w:r w:rsidR="00F73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zbog povećanja </w:t>
      </w:r>
      <w:r w:rsidR="003820CF">
        <w:rPr>
          <w:rFonts w:ascii="Times New Roman" w:hAnsi="Times New Roman" w:cs="Times New Roman"/>
        </w:rPr>
        <w:t>zaposlenosti u tijeku 202</w:t>
      </w:r>
      <w:r w:rsidR="00351D77">
        <w:rPr>
          <w:rFonts w:ascii="Times New Roman" w:hAnsi="Times New Roman" w:cs="Times New Roman"/>
        </w:rPr>
        <w:t>3</w:t>
      </w:r>
      <w:r w:rsidR="003820CF">
        <w:rPr>
          <w:rFonts w:ascii="Times New Roman" w:hAnsi="Times New Roman" w:cs="Times New Roman"/>
        </w:rPr>
        <w:t>. godine posebice u tijeku turističke sezone</w:t>
      </w:r>
      <w:r w:rsidR="00764A1F">
        <w:rPr>
          <w:rFonts w:ascii="Times New Roman" w:hAnsi="Times New Roman" w:cs="Times New Roman"/>
        </w:rPr>
        <w:t xml:space="preserve">. Preostali prihodi od poreza odnose se na porez na cestovna motorna </w:t>
      </w:r>
      <w:r w:rsidR="003820CF">
        <w:rPr>
          <w:rFonts w:ascii="Times New Roman" w:hAnsi="Times New Roman" w:cs="Times New Roman"/>
        </w:rPr>
        <w:t xml:space="preserve">vozila </w:t>
      </w:r>
      <w:r w:rsidR="00351D77">
        <w:rPr>
          <w:rFonts w:ascii="Times New Roman" w:hAnsi="Times New Roman" w:cs="Times New Roman"/>
        </w:rPr>
        <w:t xml:space="preserve">i porez na porez na plovne objekte </w:t>
      </w:r>
      <w:r w:rsidR="003820CF">
        <w:rPr>
          <w:rFonts w:ascii="Times New Roman" w:hAnsi="Times New Roman" w:cs="Times New Roman"/>
        </w:rPr>
        <w:t xml:space="preserve">koji su povećani za </w:t>
      </w:r>
      <w:r w:rsidR="00351D77">
        <w:rPr>
          <w:rFonts w:ascii="Times New Roman" w:hAnsi="Times New Roman" w:cs="Times New Roman"/>
        </w:rPr>
        <w:t>5,1</w:t>
      </w:r>
      <w:r w:rsidR="003820CF">
        <w:rPr>
          <w:rFonts w:ascii="Times New Roman" w:hAnsi="Times New Roman" w:cs="Times New Roman"/>
        </w:rPr>
        <w:t xml:space="preserve">% </w:t>
      </w:r>
      <w:r w:rsidR="00351D77">
        <w:rPr>
          <w:rFonts w:ascii="Times New Roman" w:hAnsi="Times New Roman" w:cs="Times New Roman"/>
        </w:rPr>
        <w:t xml:space="preserve">i iznose 295.577,89 eura </w:t>
      </w:r>
      <w:r w:rsidR="003820CF">
        <w:rPr>
          <w:rFonts w:ascii="Times New Roman" w:hAnsi="Times New Roman" w:cs="Times New Roman"/>
        </w:rPr>
        <w:t>i porez</w:t>
      </w:r>
      <w:r w:rsidR="00764A1F">
        <w:rPr>
          <w:rFonts w:ascii="Times New Roman" w:hAnsi="Times New Roman" w:cs="Times New Roman"/>
        </w:rPr>
        <w:t xml:space="preserve"> na nasljedstva i darove</w:t>
      </w:r>
      <w:r w:rsidR="00351D77">
        <w:rPr>
          <w:rFonts w:ascii="Times New Roman" w:hAnsi="Times New Roman" w:cs="Times New Roman"/>
        </w:rPr>
        <w:t xml:space="preserve">  koji iznose 14.406,50 eura. </w:t>
      </w:r>
    </w:p>
    <w:p w14:paraId="68613203" w14:textId="77777777" w:rsidR="002851B1" w:rsidRPr="00C64F9C" w:rsidRDefault="00535AE1" w:rsidP="00C64F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3</w:t>
      </w:r>
    </w:p>
    <w:p w14:paraId="73C87E92" w14:textId="3EC2761D" w:rsidR="00C87648" w:rsidRDefault="002851B1" w:rsidP="002851B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Pomoći </w:t>
      </w:r>
      <w:r w:rsidR="00C87648">
        <w:rPr>
          <w:rFonts w:ascii="Times New Roman" w:hAnsi="Times New Roman" w:cs="Times New Roman"/>
        </w:rPr>
        <w:t xml:space="preserve">iz inozemstva i od subjekata unutar općeg proračuna </w:t>
      </w:r>
      <w:r w:rsidRPr="002851B1">
        <w:rPr>
          <w:rFonts w:ascii="Times New Roman" w:hAnsi="Times New Roman" w:cs="Times New Roman"/>
        </w:rPr>
        <w:t>proračunu</w:t>
      </w:r>
      <w:r w:rsidR="004A651B">
        <w:rPr>
          <w:rFonts w:ascii="Times New Roman" w:hAnsi="Times New Roman" w:cs="Times New Roman"/>
        </w:rPr>
        <w:t xml:space="preserve"> evidentirane na kontu prihoda skupine 63 </w:t>
      </w:r>
      <w:r w:rsidR="00D32FE6">
        <w:rPr>
          <w:rFonts w:ascii="Times New Roman" w:hAnsi="Times New Roman" w:cs="Times New Roman"/>
        </w:rPr>
        <w:t xml:space="preserve">u ukupnom iznosu od 25.715.028,32 eura i </w:t>
      </w:r>
      <w:r w:rsidR="00C87648">
        <w:rPr>
          <w:rFonts w:ascii="Times New Roman" w:hAnsi="Times New Roman" w:cs="Times New Roman"/>
        </w:rPr>
        <w:t>povećane su</w:t>
      </w:r>
      <w:r w:rsidR="00764A1F">
        <w:rPr>
          <w:rFonts w:ascii="Times New Roman" w:hAnsi="Times New Roman" w:cs="Times New Roman"/>
        </w:rPr>
        <w:t xml:space="preserve"> za </w:t>
      </w:r>
      <w:r w:rsidR="00416A71">
        <w:rPr>
          <w:rFonts w:ascii="Times New Roman" w:hAnsi="Times New Roman" w:cs="Times New Roman"/>
        </w:rPr>
        <w:t xml:space="preserve">ukupno </w:t>
      </w:r>
      <w:r w:rsidR="00351D77">
        <w:rPr>
          <w:rFonts w:ascii="Times New Roman" w:hAnsi="Times New Roman" w:cs="Times New Roman"/>
        </w:rPr>
        <w:t>6</w:t>
      </w:r>
      <w:r w:rsidR="003820CF">
        <w:rPr>
          <w:rFonts w:ascii="Times New Roman" w:hAnsi="Times New Roman" w:cs="Times New Roman"/>
        </w:rPr>
        <w:t>,7%</w:t>
      </w:r>
      <w:r w:rsidR="006C049E">
        <w:rPr>
          <w:rFonts w:ascii="Times New Roman" w:hAnsi="Times New Roman" w:cs="Times New Roman"/>
        </w:rPr>
        <w:t xml:space="preserve">u odnosu na usporedno razdoblje, </w:t>
      </w:r>
      <w:r w:rsidRPr="002851B1">
        <w:rPr>
          <w:rFonts w:ascii="Times New Roman" w:hAnsi="Times New Roman" w:cs="Times New Roman"/>
        </w:rPr>
        <w:t xml:space="preserve">a </w:t>
      </w:r>
      <w:r w:rsidR="00D32FE6">
        <w:rPr>
          <w:rFonts w:ascii="Times New Roman" w:hAnsi="Times New Roman" w:cs="Times New Roman"/>
        </w:rPr>
        <w:t>sastoje se od</w:t>
      </w:r>
      <w:r w:rsidR="00C87648">
        <w:rPr>
          <w:rFonts w:ascii="Times New Roman" w:hAnsi="Times New Roman" w:cs="Times New Roman"/>
        </w:rPr>
        <w:t xml:space="preserve">: </w:t>
      </w:r>
    </w:p>
    <w:p w14:paraId="6DAC8CF0" w14:textId="43C9CB45" w:rsidR="00EB4E04" w:rsidRDefault="004A651B" w:rsidP="00C8764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tekućih pomoći od institucija i tijela  EU (</w:t>
      </w:r>
      <w:r w:rsidR="00DA7863">
        <w:rPr>
          <w:rFonts w:ascii="Times New Roman" w:hAnsi="Times New Roman" w:cs="Times New Roman"/>
        </w:rPr>
        <w:t>podskupina konta 632</w:t>
      </w:r>
      <w:r>
        <w:rPr>
          <w:rFonts w:ascii="Times New Roman" w:hAnsi="Times New Roman" w:cs="Times New Roman"/>
        </w:rPr>
        <w:t xml:space="preserve">) </w:t>
      </w:r>
      <w:r w:rsidR="00D32FE6">
        <w:rPr>
          <w:rFonts w:ascii="Times New Roman" w:hAnsi="Times New Roman" w:cs="Times New Roman"/>
        </w:rPr>
        <w:t xml:space="preserve">u iznosu od 691.473,69 eura i </w:t>
      </w:r>
      <w:r w:rsidR="00EB4E04">
        <w:rPr>
          <w:rFonts w:ascii="Times New Roman" w:hAnsi="Times New Roman" w:cs="Times New Roman"/>
        </w:rPr>
        <w:t xml:space="preserve"> </w:t>
      </w:r>
      <w:r w:rsidR="004C547E">
        <w:rPr>
          <w:rFonts w:ascii="Times New Roman" w:hAnsi="Times New Roman" w:cs="Times New Roman"/>
        </w:rPr>
        <w:t xml:space="preserve">povećane </w:t>
      </w:r>
      <w:r w:rsidR="00D32FE6">
        <w:rPr>
          <w:rFonts w:ascii="Times New Roman" w:hAnsi="Times New Roman" w:cs="Times New Roman"/>
        </w:rPr>
        <w:t xml:space="preserve">su </w:t>
      </w:r>
      <w:r w:rsidR="00DA7863">
        <w:rPr>
          <w:rFonts w:ascii="Times New Roman" w:hAnsi="Times New Roman" w:cs="Times New Roman"/>
        </w:rPr>
        <w:t xml:space="preserve">za </w:t>
      </w:r>
      <w:r w:rsidR="004C547E">
        <w:rPr>
          <w:rFonts w:ascii="Times New Roman" w:hAnsi="Times New Roman" w:cs="Times New Roman"/>
        </w:rPr>
        <w:t>24,2</w:t>
      </w:r>
      <w:r>
        <w:rPr>
          <w:rFonts w:ascii="Times New Roman" w:hAnsi="Times New Roman" w:cs="Times New Roman"/>
        </w:rPr>
        <w:t>%</w:t>
      </w:r>
      <w:r w:rsidR="00D32F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isto se odnosi </w:t>
      </w:r>
      <w:r w:rsidR="00D32FE6">
        <w:rPr>
          <w:rFonts w:ascii="Times New Roman" w:hAnsi="Times New Roman" w:cs="Times New Roman"/>
        </w:rPr>
        <w:t xml:space="preserve">najvećim dijelom </w:t>
      </w:r>
      <w:r>
        <w:rPr>
          <w:rFonts w:ascii="Times New Roman" w:hAnsi="Times New Roman" w:cs="Times New Roman"/>
        </w:rPr>
        <w:t xml:space="preserve">na </w:t>
      </w:r>
      <w:r w:rsidR="00EB4E04">
        <w:rPr>
          <w:rFonts w:ascii="Times New Roman" w:hAnsi="Times New Roman" w:cs="Times New Roman"/>
        </w:rPr>
        <w:t xml:space="preserve">realizaciju projekata EXCOVER koji se financira iz EU sredstava </w:t>
      </w:r>
      <w:r w:rsidR="00D32FE6">
        <w:rPr>
          <w:rFonts w:ascii="Times New Roman" w:hAnsi="Times New Roman" w:cs="Times New Roman"/>
        </w:rPr>
        <w:t xml:space="preserve">a isti </w:t>
      </w:r>
      <w:r w:rsidR="00EB4E04">
        <w:rPr>
          <w:rFonts w:ascii="Times New Roman" w:hAnsi="Times New Roman" w:cs="Times New Roman"/>
        </w:rPr>
        <w:t>provodi Razvojna agencija LIRA</w:t>
      </w:r>
      <w:r w:rsidR="00416A71">
        <w:rPr>
          <w:rFonts w:ascii="Times New Roman" w:hAnsi="Times New Roman" w:cs="Times New Roman"/>
        </w:rPr>
        <w:t xml:space="preserve">, </w:t>
      </w:r>
    </w:p>
    <w:p w14:paraId="0FA7D498" w14:textId="48FEAD41" w:rsidR="006C049E" w:rsidRDefault="00EB4E04" w:rsidP="00C8764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tekućih </w:t>
      </w:r>
      <w:r w:rsidR="00DA7863">
        <w:rPr>
          <w:rFonts w:ascii="Times New Roman" w:hAnsi="Times New Roman" w:cs="Times New Roman"/>
        </w:rPr>
        <w:t xml:space="preserve">i kapitalnih </w:t>
      </w:r>
      <w:r>
        <w:rPr>
          <w:rFonts w:ascii="Times New Roman" w:hAnsi="Times New Roman" w:cs="Times New Roman"/>
        </w:rPr>
        <w:t xml:space="preserve">pomoći proračunu iz drugih proračuna i izvanproračunskih korisnika </w:t>
      </w:r>
      <w:r w:rsidR="00DA7863">
        <w:rPr>
          <w:rFonts w:ascii="Times New Roman" w:hAnsi="Times New Roman" w:cs="Times New Roman"/>
        </w:rPr>
        <w:t>(podskupina konta 633) koje su na razini prethodne godine uključuju</w:t>
      </w:r>
      <w:r w:rsidR="00A55457">
        <w:rPr>
          <w:rFonts w:ascii="Times New Roman" w:hAnsi="Times New Roman" w:cs="Times New Roman"/>
        </w:rPr>
        <w:t xml:space="preserve"> doznačena dodatna sredstva iz </w:t>
      </w:r>
      <w:r w:rsidR="00DA7863">
        <w:rPr>
          <w:rFonts w:ascii="Times New Roman" w:hAnsi="Times New Roman" w:cs="Times New Roman"/>
        </w:rPr>
        <w:t xml:space="preserve">državnog proračuna putem resornih ministarstva za provedbu projekata i programa Županije i </w:t>
      </w:r>
      <w:r w:rsidR="00D32FE6">
        <w:rPr>
          <w:rFonts w:ascii="Times New Roman" w:hAnsi="Times New Roman" w:cs="Times New Roman"/>
        </w:rPr>
        <w:t>p</w:t>
      </w:r>
      <w:r w:rsidR="00DA7863">
        <w:rPr>
          <w:rFonts w:ascii="Times New Roman" w:hAnsi="Times New Roman" w:cs="Times New Roman"/>
        </w:rPr>
        <w:t>roračunskih korisnika</w:t>
      </w:r>
      <w:r w:rsidR="006C049E">
        <w:rPr>
          <w:rFonts w:ascii="Times New Roman" w:hAnsi="Times New Roman" w:cs="Times New Roman"/>
        </w:rPr>
        <w:t xml:space="preserve"> u ukupnom iznosu od</w:t>
      </w:r>
      <w:r w:rsidR="00D32FE6">
        <w:rPr>
          <w:rFonts w:ascii="Times New Roman" w:hAnsi="Times New Roman" w:cs="Times New Roman"/>
        </w:rPr>
        <w:t xml:space="preserve"> 883.548,97 eura</w:t>
      </w:r>
      <w:r w:rsidR="00DA7863">
        <w:rPr>
          <w:rFonts w:ascii="Times New Roman" w:hAnsi="Times New Roman" w:cs="Times New Roman"/>
        </w:rPr>
        <w:t xml:space="preserve">, </w:t>
      </w:r>
      <w:r w:rsidR="002851B1" w:rsidRPr="00C87648">
        <w:rPr>
          <w:rFonts w:ascii="Times New Roman" w:hAnsi="Times New Roman" w:cs="Times New Roman"/>
        </w:rPr>
        <w:t xml:space="preserve">tekuće pomoći iz Državnog proračuna – </w:t>
      </w:r>
      <w:r w:rsidR="00416A71">
        <w:rPr>
          <w:rFonts w:ascii="Times New Roman" w:hAnsi="Times New Roman" w:cs="Times New Roman"/>
        </w:rPr>
        <w:t>fiskalno izravnanje koje</w:t>
      </w:r>
      <w:r w:rsidR="002851B1" w:rsidRPr="00C87648">
        <w:rPr>
          <w:rFonts w:ascii="Times New Roman" w:hAnsi="Times New Roman" w:cs="Times New Roman"/>
        </w:rPr>
        <w:t xml:space="preserve"> je </w:t>
      </w:r>
      <w:r w:rsidR="00DA7863">
        <w:rPr>
          <w:rFonts w:ascii="Times New Roman" w:hAnsi="Times New Roman" w:cs="Times New Roman"/>
        </w:rPr>
        <w:t>u 202</w:t>
      </w:r>
      <w:r w:rsidR="00D32FE6">
        <w:rPr>
          <w:rFonts w:ascii="Times New Roman" w:hAnsi="Times New Roman" w:cs="Times New Roman"/>
        </w:rPr>
        <w:t>3</w:t>
      </w:r>
      <w:r w:rsidR="00416A71">
        <w:rPr>
          <w:rFonts w:ascii="Times New Roman" w:hAnsi="Times New Roman" w:cs="Times New Roman"/>
        </w:rPr>
        <w:t>.g. na</w:t>
      </w:r>
      <w:r w:rsidR="00DA7863">
        <w:rPr>
          <w:rFonts w:ascii="Times New Roman" w:hAnsi="Times New Roman" w:cs="Times New Roman"/>
        </w:rPr>
        <w:t xml:space="preserve">plaćeno u iznosu od </w:t>
      </w:r>
      <w:r w:rsidR="0066087A">
        <w:rPr>
          <w:rFonts w:ascii="Times New Roman" w:hAnsi="Times New Roman" w:cs="Times New Roman"/>
        </w:rPr>
        <w:t>445.553,00 eura</w:t>
      </w:r>
      <w:r w:rsidR="00DA7863">
        <w:rPr>
          <w:rFonts w:ascii="Times New Roman" w:hAnsi="Times New Roman" w:cs="Times New Roman"/>
        </w:rPr>
        <w:t xml:space="preserve">, tekuće pomoći za preuzete poslove Ureda državne uprave u iznosu od </w:t>
      </w:r>
      <w:r w:rsidR="0066087A">
        <w:rPr>
          <w:rFonts w:ascii="Times New Roman" w:hAnsi="Times New Roman" w:cs="Times New Roman"/>
        </w:rPr>
        <w:t xml:space="preserve">1.274.139,00 eura, </w:t>
      </w:r>
      <w:r w:rsidR="00416A71">
        <w:rPr>
          <w:rFonts w:ascii="Times New Roman" w:hAnsi="Times New Roman" w:cs="Times New Roman"/>
        </w:rPr>
        <w:t xml:space="preserve">tekuće </w:t>
      </w:r>
      <w:r w:rsidR="002851B1" w:rsidRPr="00C87648">
        <w:rPr>
          <w:rFonts w:ascii="Times New Roman" w:hAnsi="Times New Roman" w:cs="Times New Roman"/>
        </w:rPr>
        <w:t>pomoći za sufinanciranje projekta iz gradskih i općinskih proračuna</w:t>
      </w:r>
      <w:r w:rsidR="006C049E">
        <w:rPr>
          <w:rFonts w:ascii="Times New Roman" w:hAnsi="Times New Roman" w:cs="Times New Roman"/>
        </w:rPr>
        <w:t xml:space="preserve"> u ukupnom iznosu od </w:t>
      </w:r>
      <w:r w:rsidR="00D32FE6">
        <w:rPr>
          <w:rFonts w:ascii="Times New Roman" w:hAnsi="Times New Roman" w:cs="Times New Roman"/>
        </w:rPr>
        <w:t>148.924,84 eura, kapitalnih pomoći za provedbu razvojnih projekta proračunskih korisnika i Županije ukupnom iznosu od 132.649,37 eura</w:t>
      </w:r>
      <w:r w:rsidR="006C049E">
        <w:rPr>
          <w:rFonts w:ascii="Times New Roman" w:hAnsi="Times New Roman" w:cs="Times New Roman"/>
        </w:rPr>
        <w:t>.</w:t>
      </w:r>
    </w:p>
    <w:p w14:paraId="34937302" w14:textId="3AF86B04" w:rsidR="002851B1" w:rsidRDefault="006C049E" w:rsidP="00C8764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 od izvanproračunskih korisnika kod proračunskih korisnik</w:t>
      </w:r>
      <w:r w:rsidR="001502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ukupno iznose </w:t>
      </w:r>
      <w:r w:rsidR="001502F2">
        <w:rPr>
          <w:rFonts w:ascii="Times New Roman" w:hAnsi="Times New Roman" w:cs="Times New Roman"/>
        </w:rPr>
        <w:t>1.137.717,14 eura, a najvećim dijelom se odnosi na pomoći koje je ostvarila Opća bolnica Gospić od HZZO tijekom 2023.g. za podmirenje dospjelih obveza (912.092,13 eura),</w:t>
      </w:r>
      <w:r>
        <w:rPr>
          <w:rFonts w:ascii="Times New Roman" w:hAnsi="Times New Roman" w:cs="Times New Roman"/>
        </w:rPr>
        <w:t xml:space="preserve"> </w:t>
      </w:r>
    </w:p>
    <w:p w14:paraId="17AFD883" w14:textId="78EC3151" w:rsidR="00416A71" w:rsidRDefault="00416A71" w:rsidP="00C8764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 izravnanja za decentra</w:t>
      </w:r>
      <w:r w:rsidR="006C049E">
        <w:rPr>
          <w:rFonts w:ascii="Times New Roman" w:hAnsi="Times New Roman" w:cs="Times New Roman"/>
        </w:rPr>
        <w:t>lizirane funkcije koje su u 202</w:t>
      </w:r>
      <w:r w:rsidR="001502F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15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godini isplać</w:t>
      </w:r>
      <w:r w:rsidR="006C049E">
        <w:rPr>
          <w:rFonts w:ascii="Times New Roman" w:hAnsi="Times New Roman" w:cs="Times New Roman"/>
        </w:rPr>
        <w:t xml:space="preserve">ene </w:t>
      </w:r>
      <w:r w:rsidR="001502F2">
        <w:rPr>
          <w:rFonts w:ascii="Times New Roman" w:hAnsi="Times New Roman" w:cs="Times New Roman"/>
        </w:rPr>
        <w:t xml:space="preserve">u iznosu od 3.696.042,58 eura, </w:t>
      </w:r>
      <w:r w:rsidR="00F84A6E">
        <w:rPr>
          <w:rFonts w:ascii="Times New Roman" w:hAnsi="Times New Roman" w:cs="Times New Roman"/>
        </w:rPr>
        <w:t xml:space="preserve"> </w:t>
      </w:r>
    </w:p>
    <w:p w14:paraId="5011E9B0" w14:textId="7BDE42BF" w:rsidR="006C049E" w:rsidRDefault="006C049E" w:rsidP="00C8764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tekuće pomoći proračunskim korisnicima iz proračuna koji im nije nadležan (podskupina konta 636 a odnosi se na plaće OŠ i SŠ, pomoći od JLS i sl.) u ukupnom iznosu </w:t>
      </w:r>
      <w:r w:rsidR="001502F2">
        <w:rPr>
          <w:rFonts w:ascii="Times New Roman" w:hAnsi="Times New Roman" w:cs="Times New Roman"/>
        </w:rPr>
        <w:t>15.996.674,34 eura</w:t>
      </w:r>
      <w:r>
        <w:rPr>
          <w:rFonts w:ascii="Times New Roman" w:hAnsi="Times New Roman" w:cs="Times New Roman"/>
        </w:rPr>
        <w:t xml:space="preserve"> ( povećanje za 9,0%), </w:t>
      </w:r>
    </w:p>
    <w:p w14:paraId="5A3EE572" w14:textId="4CF4A996" w:rsidR="00416A71" w:rsidRPr="00C87648" w:rsidRDefault="00416A71" w:rsidP="00C8764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tekuće pomoći temeljem prijenosa EU </w:t>
      </w:r>
      <w:r w:rsidR="00F84A6E">
        <w:rPr>
          <w:rFonts w:ascii="Times New Roman" w:hAnsi="Times New Roman" w:cs="Times New Roman"/>
        </w:rPr>
        <w:t>sredstava (podskupina konta 638</w:t>
      </w:r>
      <w:r>
        <w:rPr>
          <w:rFonts w:ascii="Times New Roman" w:hAnsi="Times New Roman" w:cs="Times New Roman"/>
        </w:rPr>
        <w:t>) naplać</w:t>
      </w:r>
      <w:r w:rsidR="00F84A6E">
        <w:rPr>
          <w:rFonts w:ascii="Times New Roman" w:hAnsi="Times New Roman" w:cs="Times New Roman"/>
        </w:rPr>
        <w:t>ene su iznosu od 1</w:t>
      </w:r>
      <w:r w:rsidR="001502F2">
        <w:rPr>
          <w:rFonts w:ascii="Times New Roman" w:hAnsi="Times New Roman" w:cs="Times New Roman"/>
        </w:rPr>
        <w:t>.358.305,41 eura</w:t>
      </w:r>
      <w:r>
        <w:rPr>
          <w:rFonts w:ascii="Times New Roman" w:hAnsi="Times New Roman" w:cs="Times New Roman"/>
        </w:rPr>
        <w:t xml:space="preserve"> sukladno tijeku realizacije projekta koji se financiraju iz EU fondova. </w:t>
      </w:r>
    </w:p>
    <w:p w14:paraId="39F51E75" w14:textId="77777777" w:rsidR="002851B1" w:rsidRPr="00C64F9C" w:rsidRDefault="00535AE1" w:rsidP="00C64F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4</w:t>
      </w:r>
    </w:p>
    <w:p w14:paraId="0B9E3264" w14:textId="287AAEC4" w:rsidR="002851B1" w:rsidRDefault="002851B1" w:rsidP="002851B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Prihodi od imovine </w:t>
      </w:r>
      <w:r w:rsidR="00416A71">
        <w:rPr>
          <w:rFonts w:ascii="Times New Roman" w:hAnsi="Times New Roman" w:cs="Times New Roman"/>
        </w:rPr>
        <w:t>koji su evidentirani na kontu</w:t>
      </w:r>
      <w:r w:rsidR="00F84A6E">
        <w:rPr>
          <w:rFonts w:ascii="Times New Roman" w:hAnsi="Times New Roman" w:cs="Times New Roman"/>
        </w:rPr>
        <w:t xml:space="preserve"> skupine 64 ostvareni su </w:t>
      </w:r>
      <w:r w:rsidR="005B4BF7">
        <w:rPr>
          <w:rFonts w:ascii="Times New Roman" w:hAnsi="Times New Roman" w:cs="Times New Roman"/>
        </w:rPr>
        <w:t xml:space="preserve">u iznosu od 419.976,79 eura i </w:t>
      </w:r>
      <w:r w:rsidR="00F84A6E">
        <w:rPr>
          <w:rFonts w:ascii="Times New Roman" w:hAnsi="Times New Roman" w:cs="Times New Roman"/>
        </w:rPr>
        <w:t>za 2</w:t>
      </w:r>
      <w:r w:rsidR="005B4BF7">
        <w:rPr>
          <w:rFonts w:ascii="Times New Roman" w:hAnsi="Times New Roman" w:cs="Times New Roman"/>
        </w:rPr>
        <w:t>2</w:t>
      </w:r>
      <w:r w:rsidR="00F84A6E">
        <w:rPr>
          <w:rFonts w:ascii="Times New Roman" w:hAnsi="Times New Roman" w:cs="Times New Roman"/>
        </w:rPr>
        <w:t>,6</w:t>
      </w:r>
      <w:r w:rsidR="00416A71">
        <w:rPr>
          <w:rFonts w:ascii="Times New Roman" w:hAnsi="Times New Roman" w:cs="Times New Roman"/>
        </w:rPr>
        <w:t xml:space="preserve">% </w:t>
      </w:r>
      <w:r w:rsidR="005B4BF7">
        <w:rPr>
          <w:rFonts w:ascii="Times New Roman" w:hAnsi="Times New Roman" w:cs="Times New Roman"/>
        </w:rPr>
        <w:t>manje</w:t>
      </w:r>
      <w:r w:rsidR="00416A71">
        <w:rPr>
          <w:rFonts w:ascii="Times New Roman" w:hAnsi="Times New Roman" w:cs="Times New Roman"/>
        </w:rPr>
        <w:t xml:space="preserve"> u odnosu na usporedno razdoblje</w:t>
      </w:r>
      <w:r w:rsidR="001D4AF0">
        <w:rPr>
          <w:rFonts w:ascii="Times New Roman" w:hAnsi="Times New Roman" w:cs="Times New Roman"/>
        </w:rPr>
        <w:t xml:space="preserve">. a isto se najvećim dijelom odnosi na </w:t>
      </w:r>
      <w:r w:rsidR="005B4BF7">
        <w:rPr>
          <w:rFonts w:ascii="Times New Roman" w:hAnsi="Times New Roman" w:cs="Times New Roman"/>
        </w:rPr>
        <w:t xml:space="preserve">smanjene </w:t>
      </w:r>
      <w:r w:rsidRPr="002851B1">
        <w:rPr>
          <w:rFonts w:ascii="Times New Roman" w:hAnsi="Times New Roman" w:cs="Times New Roman"/>
        </w:rPr>
        <w:t>prihod</w:t>
      </w:r>
      <w:r w:rsidR="005B4BF7">
        <w:rPr>
          <w:rFonts w:ascii="Times New Roman" w:hAnsi="Times New Roman" w:cs="Times New Roman"/>
        </w:rPr>
        <w:t>e</w:t>
      </w:r>
      <w:r w:rsidRPr="002851B1">
        <w:rPr>
          <w:rFonts w:ascii="Times New Roman" w:hAnsi="Times New Roman" w:cs="Times New Roman"/>
        </w:rPr>
        <w:t xml:space="preserve"> od naknada </w:t>
      </w:r>
      <w:r w:rsidR="005B4BF7">
        <w:rPr>
          <w:rFonts w:ascii="Times New Roman" w:hAnsi="Times New Roman" w:cs="Times New Roman"/>
        </w:rPr>
        <w:t xml:space="preserve">uporabu pomorskog dobra (brodice) obzirom da je Ministarstvo mora, pomorstva i infrastrukture u 12. mjesecu 2023. godine poslalo korisnicima rješenja za uplatu naknade za 2023. godinu i uplate su uslijedile početkom 2024.godine. Ostali prihodi od </w:t>
      </w:r>
      <w:r w:rsidRPr="002851B1">
        <w:rPr>
          <w:rFonts w:ascii="Times New Roman" w:hAnsi="Times New Roman" w:cs="Times New Roman"/>
        </w:rPr>
        <w:t>koncesij</w:t>
      </w:r>
      <w:bookmarkStart w:id="0" w:name="OLE_LINK21"/>
      <w:bookmarkStart w:id="1" w:name="OLE_LINK24"/>
      <w:bookmarkStart w:id="2" w:name="OLE_LINK25"/>
      <w:r w:rsidR="005B4BF7">
        <w:rPr>
          <w:rFonts w:ascii="Times New Roman" w:hAnsi="Times New Roman" w:cs="Times New Roman"/>
        </w:rPr>
        <w:t xml:space="preserve">a </w:t>
      </w:r>
      <w:r w:rsidR="00F84A6E">
        <w:rPr>
          <w:rFonts w:ascii="Times New Roman" w:hAnsi="Times New Roman" w:cs="Times New Roman"/>
        </w:rPr>
        <w:t xml:space="preserve">na pomorskom dobru </w:t>
      </w:r>
      <w:r w:rsidR="001D4AF0">
        <w:rPr>
          <w:rFonts w:ascii="Times New Roman" w:hAnsi="Times New Roman" w:cs="Times New Roman"/>
        </w:rPr>
        <w:t>koje plaćaju koncesionari sukladno odlukama Županij</w:t>
      </w:r>
      <w:r w:rsidR="00F84A6E">
        <w:rPr>
          <w:rFonts w:ascii="Times New Roman" w:hAnsi="Times New Roman" w:cs="Times New Roman"/>
        </w:rPr>
        <w:t>ske skupštine</w:t>
      </w:r>
      <w:bookmarkEnd w:id="0"/>
      <w:bookmarkEnd w:id="1"/>
      <w:bookmarkEnd w:id="2"/>
      <w:r w:rsidR="005B4BF7">
        <w:rPr>
          <w:rFonts w:ascii="Times New Roman" w:hAnsi="Times New Roman" w:cs="Times New Roman"/>
        </w:rPr>
        <w:t xml:space="preserve">, </w:t>
      </w:r>
      <w:r w:rsidR="00F84A6E">
        <w:rPr>
          <w:rFonts w:ascii="Times New Roman" w:hAnsi="Times New Roman" w:cs="Times New Roman"/>
        </w:rPr>
        <w:t>prihod</w:t>
      </w:r>
      <w:r w:rsidR="005B4BF7">
        <w:rPr>
          <w:rFonts w:ascii="Times New Roman" w:hAnsi="Times New Roman" w:cs="Times New Roman"/>
        </w:rPr>
        <w:t>i</w:t>
      </w:r>
      <w:r w:rsidR="00F84A6E">
        <w:rPr>
          <w:rFonts w:ascii="Times New Roman" w:hAnsi="Times New Roman" w:cs="Times New Roman"/>
        </w:rPr>
        <w:t xml:space="preserve"> od zakupa i iznajmljivanja imovine te naknad</w:t>
      </w:r>
      <w:r w:rsidR="005B4BF7">
        <w:rPr>
          <w:rFonts w:ascii="Times New Roman" w:hAnsi="Times New Roman" w:cs="Times New Roman"/>
        </w:rPr>
        <w:t>e</w:t>
      </w:r>
      <w:r w:rsidR="00F84A6E">
        <w:rPr>
          <w:rFonts w:ascii="Times New Roman" w:hAnsi="Times New Roman" w:cs="Times New Roman"/>
        </w:rPr>
        <w:t xml:space="preserve"> za korištenje nefinancijske imovine</w:t>
      </w:r>
      <w:r w:rsidR="005B4BF7">
        <w:rPr>
          <w:rFonts w:ascii="Times New Roman" w:hAnsi="Times New Roman" w:cs="Times New Roman"/>
        </w:rPr>
        <w:t xml:space="preserve"> naplaćeni su planiranom dinamikom. </w:t>
      </w:r>
    </w:p>
    <w:p w14:paraId="4EFFEF88" w14:textId="77777777" w:rsidR="00535AE1" w:rsidRPr="00C64F9C" w:rsidRDefault="00535AE1" w:rsidP="00C64F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5</w:t>
      </w:r>
    </w:p>
    <w:p w14:paraId="4B952001" w14:textId="56EE63D2" w:rsidR="00535AE1" w:rsidRDefault="002851B1" w:rsidP="00535AE1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upravnih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administrativnih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pristojbi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="001D4AF0">
        <w:rPr>
          <w:rFonts w:ascii="Times New Roman" w:eastAsia="Times New Roman" w:hAnsi="Times New Roman" w:cs="Times New Roman"/>
          <w:lang w:val="en-US"/>
        </w:rPr>
        <w:t>koji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4AF0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4AF0">
        <w:rPr>
          <w:rFonts w:ascii="Times New Roman" w:eastAsia="Times New Roman" w:hAnsi="Times New Roman" w:cs="Times New Roman"/>
          <w:lang w:val="en-US"/>
        </w:rPr>
        <w:t>evidentirani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4AF0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4AF0">
        <w:rPr>
          <w:rFonts w:ascii="Times New Roman" w:eastAsia="Times New Roman" w:hAnsi="Times New Roman" w:cs="Times New Roman"/>
          <w:lang w:val="en-US"/>
        </w:rPr>
        <w:t>kontu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4AF0">
        <w:rPr>
          <w:rFonts w:ascii="Times New Roman" w:eastAsia="Times New Roman" w:hAnsi="Times New Roman" w:cs="Times New Roman"/>
          <w:lang w:val="en-US"/>
        </w:rPr>
        <w:t>skupine</w:t>
      </w:r>
      <w:proofErr w:type="spellEnd"/>
      <w:r w:rsidR="001D4AF0">
        <w:rPr>
          <w:rFonts w:ascii="Times New Roman" w:eastAsia="Times New Roman" w:hAnsi="Times New Roman" w:cs="Times New Roman"/>
          <w:lang w:val="en-US"/>
        </w:rPr>
        <w:t xml:space="preserve"> 65 </w:t>
      </w:r>
      <w:proofErr w:type="spellStart"/>
      <w:r w:rsidR="002C496E">
        <w:rPr>
          <w:rFonts w:ascii="Times New Roman" w:eastAsia="Times New Roman" w:hAnsi="Times New Roman" w:cs="Times New Roman"/>
          <w:lang w:val="en-US"/>
        </w:rPr>
        <w:t>o</w:t>
      </w:r>
      <w:r w:rsidRPr="002851B1">
        <w:rPr>
          <w:rFonts w:ascii="Times New Roman" w:eastAsia="Times New Roman" w:hAnsi="Times New Roman" w:cs="Times New Roman"/>
          <w:lang w:val="en-US"/>
        </w:rPr>
        <w:t>stvareni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B4BF7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5B4BF7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5B4BF7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5B4BF7">
        <w:rPr>
          <w:rFonts w:ascii="Times New Roman" w:eastAsia="Times New Roman" w:hAnsi="Times New Roman" w:cs="Times New Roman"/>
          <w:lang w:val="en-US"/>
        </w:rPr>
        <w:t xml:space="preserve"> od 3.663.514,06 </w:t>
      </w:r>
      <w:proofErr w:type="spellStart"/>
      <w:r w:rsidR="005B4BF7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5B4BF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25CE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F25CE4">
        <w:rPr>
          <w:rFonts w:ascii="Times New Roman" w:eastAsia="Times New Roman" w:hAnsi="Times New Roman" w:cs="Times New Roman"/>
          <w:lang w:val="en-US"/>
        </w:rPr>
        <w:t xml:space="preserve"> </w:t>
      </w:r>
      <w:r w:rsidRPr="002851B1">
        <w:rPr>
          <w:rFonts w:ascii="Times New Roman" w:eastAsia="Times New Roman" w:hAnsi="Times New Roman" w:cs="Times New Roman"/>
          <w:lang w:val="en-US"/>
        </w:rPr>
        <w:t>za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="005B4BF7">
        <w:rPr>
          <w:rFonts w:ascii="Times New Roman" w:eastAsia="Times New Roman" w:hAnsi="Times New Roman" w:cs="Times New Roman"/>
          <w:lang w:val="en-US"/>
        </w:rPr>
        <w:t>10,0%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B4BF7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 w:rsidR="005B4BF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usporednog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čine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Pr="002851B1">
        <w:rPr>
          <w:rFonts w:ascii="Times New Roman" w:eastAsia="Times New Roman" w:hAnsi="Times New Roman" w:cs="Times New Roman"/>
          <w:lang w:val="en-US"/>
        </w:rPr>
        <w:t>ga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županijske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gradske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općinske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pristojbe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ostale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upravne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pristojbe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C496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4AF0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Naplaćeni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Pr="002851B1">
        <w:rPr>
          <w:rFonts w:ascii="Times New Roman" w:eastAsia="Times New Roman" w:hAnsi="Times New Roman" w:cs="Times New Roman"/>
          <w:lang w:val="en-US"/>
        </w:rPr>
        <w:t>od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upravnih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administrativnih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pristojbi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županijske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upravne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postupcima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izdavanja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dozvola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naplaćuju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Upravni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odjel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Pr="002851B1">
        <w:rPr>
          <w:rFonts w:ascii="Times New Roman" w:eastAsia="Times New Roman" w:hAnsi="Times New Roman" w:cs="Times New Roman"/>
          <w:lang w:val="en-US"/>
        </w:rPr>
        <w:t>za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graditeljstvo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zaštitu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okoliša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prirode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komunalno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gospodarstvo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Pr="002851B1">
        <w:rPr>
          <w:rFonts w:ascii="Times New Roman" w:eastAsia="Times New Roman" w:hAnsi="Times New Roman" w:cs="Times New Roman"/>
          <w:lang w:val="en-US"/>
        </w:rPr>
        <w:t>za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zadržavanje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nezakonito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iz</w:t>
      </w:r>
      <w:r w:rsidR="002C496E">
        <w:rPr>
          <w:rFonts w:ascii="Times New Roman" w:eastAsia="Times New Roman" w:hAnsi="Times New Roman" w:cs="Times New Roman"/>
          <w:lang w:val="en-US"/>
        </w:rPr>
        <w:t>gra</w:t>
      </w:r>
      <w:r w:rsidRPr="002851B1">
        <w:rPr>
          <w:rFonts w:ascii="Times New Roman" w:eastAsia="Times New Roman" w:hAnsi="Times New Roman" w:cs="Times New Roman"/>
          <w:lang w:val="en-US"/>
        </w:rPr>
        <w:t>đene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građevine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prostoru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Pr="002851B1">
        <w:rPr>
          <w:rFonts w:ascii="Times New Roman" w:eastAsia="Times New Roman" w:hAnsi="Times New Roman" w:cs="Times New Roman"/>
          <w:lang w:val="en-US"/>
        </w:rPr>
        <w:t>za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linijski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prijevoz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putnika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prodaje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državnih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biljega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>.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Kod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proračunsk</w:t>
      </w:r>
      <w:r w:rsidR="002C496E">
        <w:rPr>
          <w:rFonts w:ascii="Times New Roman" w:eastAsia="Times New Roman" w:hAnsi="Times New Roman" w:cs="Times New Roman"/>
          <w:lang w:val="en-US"/>
        </w:rPr>
        <w:t>i</w:t>
      </w:r>
      <w:r w:rsidR="00F84A6E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korisnika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ovi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 w:rsidR="00F84A6E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ostale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nespomenute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 w:rsidR="00F84A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F84A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="00F84A6E">
        <w:rPr>
          <w:rFonts w:ascii="Times New Roman" w:eastAsia="Times New Roman" w:hAnsi="Times New Roman" w:cs="Times New Roman"/>
          <w:lang w:val="en-US"/>
        </w:rPr>
        <w:t>za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posebne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namjene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naplaćuju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korisnici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r w:rsidR="00F84A6E">
        <w:rPr>
          <w:rFonts w:ascii="Times New Roman" w:eastAsia="Times New Roman" w:hAnsi="Times New Roman" w:cs="Times New Roman"/>
          <w:lang w:val="en-US"/>
        </w:rPr>
        <w:t>za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izvršene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="00F84A6E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zdravstvene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ustanove</w:t>
      </w:r>
      <w:proofErr w:type="spellEnd"/>
      <w:r w:rsidR="00F84A6E">
        <w:rPr>
          <w:rFonts w:ascii="Times New Roman" w:eastAsia="Times New Roman" w:hAnsi="Times New Roman" w:cs="Times New Roman"/>
          <w:lang w:val="en-US"/>
        </w:rPr>
        <w:t>, Dom za</w:t>
      </w:r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starije</w:t>
      </w:r>
      <w:proofErr w:type="spellEnd"/>
      <w:r w:rsidR="002C49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84A6E">
        <w:rPr>
          <w:rFonts w:ascii="Times New Roman" w:eastAsia="Times New Roman" w:hAnsi="Times New Roman" w:cs="Times New Roman"/>
          <w:lang w:val="en-US"/>
        </w:rPr>
        <w:t>osobe</w:t>
      </w:r>
      <w:proofErr w:type="spellEnd"/>
      <w:r w:rsidR="00F84A6E">
        <w:rPr>
          <w:rFonts w:ascii="Times New Roman" w:eastAsia="Times New Roman" w:hAnsi="Times New Roman" w:cs="Times New Roman"/>
          <w:lang w:val="en-US"/>
        </w:rPr>
        <w:t xml:space="preserve"> LSŽ). </w:t>
      </w:r>
    </w:p>
    <w:p w14:paraId="32F999E9" w14:textId="77777777" w:rsidR="00535AE1" w:rsidRDefault="00535AE1" w:rsidP="00535AE1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lang w:val="en-US"/>
        </w:rPr>
      </w:pPr>
    </w:p>
    <w:p w14:paraId="2C92476D" w14:textId="77777777" w:rsidR="002851B1" w:rsidRPr="002851B1" w:rsidRDefault="00950DDC" w:rsidP="00285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F9C">
        <w:rPr>
          <w:rFonts w:ascii="Times New Roman" w:hAnsi="Times New Roman" w:cs="Times New Roman"/>
          <w:b/>
        </w:rPr>
        <w:t>Bilješka br. 6</w:t>
      </w:r>
    </w:p>
    <w:p w14:paraId="02CAFAE4" w14:textId="2C66F5A4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Prihodi od prodaje proizvoda i robe te pruženih usluga </w:t>
      </w:r>
      <w:r w:rsidR="00950DDC">
        <w:rPr>
          <w:rFonts w:ascii="Times New Roman" w:hAnsi="Times New Roman" w:cs="Times New Roman"/>
        </w:rPr>
        <w:t xml:space="preserve">(podskupina konta 661) </w:t>
      </w:r>
      <w:r w:rsidRPr="002851B1">
        <w:rPr>
          <w:rFonts w:ascii="Times New Roman" w:hAnsi="Times New Roman" w:cs="Times New Roman"/>
        </w:rPr>
        <w:t xml:space="preserve">odnose se u cijelosti na prihode proračunskih korisnika a isti su ostvareni </w:t>
      </w:r>
      <w:r w:rsidR="00F25CE4">
        <w:rPr>
          <w:rFonts w:ascii="Times New Roman" w:hAnsi="Times New Roman" w:cs="Times New Roman"/>
        </w:rPr>
        <w:t xml:space="preserve">u iznosu od 2.840.472,83 eura i </w:t>
      </w:r>
      <w:r w:rsidR="00950DDC">
        <w:rPr>
          <w:rFonts w:ascii="Times New Roman" w:hAnsi="Times New Roman" w:cs="Times New Roman"/>
        </w:rPr>
        <w:t xml:space="preserve">više za </w:t>
      </w:r>
      <w:r w:rsidR="00F25CE4">
        <w:rPr>
          <w:rFonts w:ascii="Times New Roman" w:hAnsi="Times New Roman" w:cs="Times New Roman"/>
        </w:rPr>
        <w:t>5,4</w:t>
      </w:r>
      <w:r w:rsidR="006A59EA">
        <w:rPr>
          <w:rFonts w:ascii="Times New Roman" w:hAnsi="Times New Roman" w:cs="Times New Roman"/>
        </w:rPr>
        <w:t xml:space="preserve">% </w:t>
      </w:r>
      <w:r w:rsidRPr="002851B1">
        <w:rPr>
          <w:rFonts w:ascii="Times New Roman" w:hAnsi="Times New Roman" w:cs="Times New Roman"/>
        </w:rPr>
        <w:t xml:space="preserve">u odnosu na </w:t>
      </w:r>
      <w:r w:rsidR="006A59EA">
        <w:rPr>
          <w:rFonts w:ascii="Times New Roman" w:hAnsi="Times New Roman" w:cs="Times New Roman"/>
        </w:rPr>
        <w:t xml:space="preserve">usporedno razdoblje </w:t>
      </w:r>
      <w:r w:rsidR="00F25CE4">
        <w:rPr>
          <w:rFonts w:ascii="Times New Roman" w:hAnsi="Times New Roman" w:cs="Times New Roman"/>
        </w:rPr>
        <w:t xml:space="preserve">a </w:t>
      </w:r>
      <w:r w:rsidR="006A59EA">
        <w:rPr>
          <w:rFonts w:ascii="Times New Roman" w:hAnsi="Times New Roman" w:cs="Times New Roman"/>
        </w:rPr>
        <w:t xml:space="preserve">najvećim dijelom </w:t>
      </w:r>
      <w:r w:rsidR="00F25CE4">
        <w:rPr>
          <w:rFonts w:ascii="Times New Roman" w:hAnsi="Times New Roman" w:cs="Times New Roman"/>
        </w:rPr>
        <w:t xml:space="preserve">se </w:t>
      </w:r>
      <w:r w:rsidR="006A59EA">
        <w:rPr>
          <w:rFonts w:ascii="Times New Roman" w:hAnsi="Times New Roman" w:cs="Times New Roman"/>
        </w:rPr>
        <w:t xml:space="preserve">odnosi na ostvareno povećanje prihoda od pruženih usluga koje su ostvarile zdravstvene ustanove. </w:t>
      </w:r>
    </w:p>
    <w:p w14:paraId="4007AB95" w14:textId="77777777" w:rsidR="002851B1" w:rsidRPr="002851B1" w:rsidRDefault="002851B1" w:rsidP="002851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4E5A29" w14:textId="77777777" w:rsidR="00535AE1" w:rsidRPr="00C64F9C" w:rsidRDefault="00950DDC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7</w:t>
      </w:r>
    </w:p>
    <w:p w14:paraId="35E59802" w14:textId="10EDC106" w:rsidR="002851B1" w:rsidRDefault="006A59EA" w:rsidP="00285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d</w:t>
      </w:r>
      <w:r w:rsidR="00950DDC">
        <w:rPr>
          <w:rFonts w:ascii="Times New Roman" w:hAnsi="Times New Roman" w:cs="Times New Roman"/>
        </w:rPr>
        <w:t xml:space="preserve">onacija od pravnih i fizičkih osoba (podskupina konta 663) </w:t>
      </w:r>
      <w:r w:rsidR="00F25CE4">
        <w:rPr>
          <w:rFonts w:ascii="Times New Roman" w:hAnsi="Times New Roman" w:cs="Times New Roman"/>
        </w:rPr>
        <w:t xml:space="preserve">u iznosu od 241.023,70 eura </w:t>
      </w:r>
      <w:r>
        <w:rPr>
          <w:rFonts w:ascii="Times New Roman" w:hAnsi="Times New Roman" w:cs="Times New Roman"/>
        </w:rPr>
        <w:t>odnos</w:t>
      </w:r>
      <w:r w:rsidR="00F25CE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 na prihode za tekuće i kapitalne </w:t>
      </w:r>
      <w:r w:rsidR="002851B1" w:rsidRPr="002851B1">
        <w:rPr>
          <w:rFonts w:ascii="Times New Roman" w:hAnsi="Times New Roman" w:cs="Times New Roman"/>
        </w:rPr>
        <w:t xml:space="preserve">donacija od pravnih i fizičkih osoba unutar općeg proračuna koje su </w:t>
      </w:r>
      <w:r>
        <w:rPr>
          <w:rFonts w:ascii="Times New Roman" w:hAnsi="Times New Roman" w:cs="Times New Roman"/>
        </w:rPr>
        <w:t xml:space="preserve">ostvarili proračunski korisnici i </w:t>
      </w:r>
      <w:r w:rsidR="00950DDC">
        <w:rPr>
          <w:rFonts w:ascii="Times New Roman" w:hAnsi="Times New Roman" w:cs="Times New Roman"/>
        </w:rPr>
        <w:t xml:space="preserve">Županija za provedbu manifestacije Jesen u Lici i </w:t>
      </w:r>
      <w:r>
        <w:rPr>
          <w:rFonts w:ascii="Times New Roman" w:hAnsi="Times New Roman" w:cs="Times New Roman"/>
        </w:rPr>
        <w:t>u izvje</w:t>
      </w:r>
      <w:r w:rsidR="00950DDC">
        <w:rPr>
          <w:rFonts w:ascii="Times New Roman" w:hAnsi="Times New Roman" w:cs="Times New Roman"/>
        </w:rPr>
        <w:t xml:space="preserve">štajnom razdoblju </w:t>
      </w:r>
      <w:r w:rsidR="00F25CE4">
        <w:rPr>
          <w:rFonts w:ascii="Times New Roman" w:hAnsi="Times New Roman" w:cs="Times New Roman"/>
        </w:rPr>
        <w:t>povećani su za 89,1%</w:t>
      </w:r>
      <w:r>
        <w:rPr>
          <w:rFonts w:ascii="Times New Roman" w:hAnsi="Times New Roman" w:cs="Times New Roman"/>
        </w:rPr>
        <w:t xml:space="preserve">. </w:t>
      </w:r>
    </w:p>
    <w:p w14:paraId="47FE39C9" w14:textId="77777777" w:rsidR="00F25CE4" w:rsidRDefault="00F25CE4" w:rsidP="002851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32A3A2" w14:textId="77777777" w:rsidR="00F25CE4" w:rsidRDefault="00F25CE4" w:rsidP="002851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0558A6" w14:textId="77777777" w:rsidR="00DF4447" w:rsidRDefault="00DF4447" w:rsidP="002851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6A808" w14:textId="77777777" w:rsidR="00535AE1" w:rsidRPr="00C64F9C" w:rsidRDefault="00950DDC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lastRenderedPageBreak/>
        <w:t>Bilješka br. 8</w:t>
      </w:r>
    </w:p>
    <w:p w14:paraId="1208F893" w14:textId="15487081" w:rsidR="006A59EA" w:rsidRDefault="006A59EA" w:rsidP="006A59E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59869923"/>
      <w:r>
        <w:rPr>
          <w:rFonts w:ascii="Times New Roman" w:hAnsi="Times New Roman" w:cs="Times New Roman"/>
        </w:rPr>
        <w:t>Na kontu podskupine 673 evidentirani su prihodi zdravstvenih ustanova od HZZO –a na temelju ugovornih obveza</w:t>
      </w:r>
      <w:r w:rsidR="00F25CE4">
        <w:rPr>
          <w:rFonts w:ascii="Times New Roman" w:hAnsi="Times New Roman" w:cs="Times New Roman"/>
        </w:rPr>
        <w:t xml:space="preserve">, a ostvareni su u iznosu od 21.829.485,67 eura i u </w:t>
      </w:r>
      <w:r>
        <w:rPr>
          <w:rFonts w:ascii="Times New Roman" w:hAnsi="Times New Roman" w:cs="Times New Roman"/>
        </w:rPr>
        <w:t>izvještajnom razd</w:t>
      </w:r>
      <w:r w:rsidR="00950DDC">
        <w:rPr>
          <w:rFonts w:ascii="Times New Roman" w:hAnsi="Times New Roman" w:cs="Times New Roman"/>
        </w:rPr>
        <w:t xml:space="preserve">oblju povećani za </w:t>
      </w:r>
      <w:r w:rsidR="00F25CE4">
        <w:rPr>
          <w:rFonts w:ascii="Times New Roman" w:hAnsi="Times New Roman" w:cs="Times New Roman"/>
        </w:rPr>
        <w:t>13</w:t>
      </w:r>
      <w:r w:rsidR="00950DDC">
        <w:rPr>
          <w:rFonts w:ascii="Times New Roman" w:hAnsi="Times New Roman" w:cs="Times New Roman"/>
        </w:rPr>
        <w:t>,7%</w:t>
      </w:r>
      <w:r>
        <w:rPr>
          <w:rFonts w:ascii="Times New Roman" w:hAnsi="Times New Roman" w:cs="Times New Roman"/>
        </w:rPr>
        <w:t xml:space="preserve"> u odnosu na usporedno razdoblje.  </w:t>
      </w:r>
    </w:p>
    <w:bookmarkEnd w:id="3"/>
    <w:p w14:paraId="4B63BC11" w14:textId="77777777" w:rsidR="003905A7" w:rsidRDefault="003905A7" w:rsidP="006A59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E5562" w14:textId="472D4324" w:rsidR="003905A7" w:rsidRPr="003905A7" w:rsidRDefault="003905A7" w:rsidP="006A59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05A7">
        <w:rPr>
          <w:rFonts w:ascii="Times New Roman" w:hAnsi="Times New Roman" w:cs="Times New Roman"/>
          <w:b/>
          <w:bCs/>
        </w:rPr>
        <w:t>Bilješka br. 9</w:t>
      </w:r>
    </w:p>
    <w:p w14:paraId="7E10F605" w14:textId="79D902AC" w:rsidR="003905A7" w:rsidRDefault="003905A7" w:rsidP="003905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kontu podskupine 683 evidentirani su ostali prihodi Županije i proračunskih korisnika, a ostvareni su u iznosu od 322.466,05 eura i u izvještajnom razdoblju povećani za 32,8% u odnosu na usporedno razdoblje.  </w:t>
      </w:r>
    </w:p>
    <w:p w14:paraId="7B77C22D" w14:textId="77777777" w:rsidR="00937A36" w:rsidRDefault="00937A36" w:rsidP="003905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4AE76B" w14:textId="239172CA" w:rsidR="00937A36" w:rsidRPr="00787235" w:rsidRDefault="00937A36" w:rsidP="003905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7235">
        <w:rPr>
          <w:rFonts w:ascii="Times New Roman" w:hAnsi="Times New Roman" w:cs="Times New Roman"/>
          <w:b/>
          <w:bCs/>
        </w:rPr>
        <w:t>Bilješka br. 10</w:t>
      </w:r>
    </w:p>
    <w:p w14:paraId="3BCD4BDB" w14:textId="05A1E072" w:rsidR="00937A36" w:rsidRDefault="00937A36" w:rsidP="003905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od prodaje nefinancijske imovine evidentirani u okviru</w:t>
      </w:r>
      <w:r w:rsidR="00787235">
        <w:rPr>
          <w:rFonts w:ascii="Times New Roman" w:hAnsi="Times New Roman" w:cs="Times New Roman"/>
        </w:rPr>
        <w:t xml:space="preserve"> razreda 7 iznose  48.384,10 eura, a odnose se na prihode od prodaje građevinskih objekata (objekta područne osnovne škole) prihode od prodaje službenih vozila.</w:t>
      </w:r>
    </w:p>
    <w:p w14:paraId="6D99F679" w14:textId="77777777" w:rsidR="00787235" w:rsidRDefault="00787235" w:rsidP="003905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89C04" w14:textId="097A4C1E" w:rsidR="00787235" w:rsidRPr="00787235" w:rsidRDefault="00787235" w:rsidP="003905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7235">
        <w:rPr>
          <w:rFonts w:ascii="Times New Roman" w:hAnsi="Times New Roman" w:cs="Times New Roman"/>
          <w:b/>
          <w:bCs/>
        </w:rPr>
        <w:t>Bilješka br. 11</w:t>
      </w:r>
    </w:p>
    <w:p w14:paraId="6C94AE4B" w14:textId="0E760108" w:rsidR="00787235" w:rsidRDefault="00787235" w:rsidP="003905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primici od financijske imovine i zaduživanja iznose  159.011,46 eura, a odnose se na evidentirana kreditna zaduženja proračunskih korisnika. </w:t>
      </w:r>
    </w:p>
    <w:p w14:paraId="205764FB" w14:textId="77777777" w:rsidR="003905A7" w:rsidRDefault="003905A7" w:rsidP="006A59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C52F2" w14:textId="3600ABAC" w:rsidR="00535AE1" w:rsidRPr="00C64F9C" w:rsidRDefault="00950DDC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 xml:space="preserve">Bilješka br. </w:t>
      </w:r>
      <w:r w:rsidR="003905A7">
        <w:rPr>
          <w:rFonts w:ascii="Times New Roman" w:hAnsi="Times New Roman" w:cs="Times New Roman"/>
          <w:b/>
        </w:rPr>
        <w:t>1</w:t>
      </w:r>
      <w:r w:rsidR="00787235">
        <w:rPr>
          <w:rFonts w:ascii="Times New Roman" w:hAnsi="Times New Roman" w:cs="Times New Roman"/>
          <w:b/>
        </w:rPr>
        <w:t>2</w:t>
      </w:r>
    </w:p>
    <w:p w14:paraId="7DE70F29" w14:textId="2F08DF72" w:rsidR="00694B4C" w:rsidRDefault="00694B4C" w:rsidP="00950D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</w:t>
      </w:r>
      <w:r w:rsidR="00950DDC">
        <w:rPr>
          <w:rFonts w:ascii="Times New Roman" w:eastAsia="Calibri" w:hAnsi="Times New Roman" w:cs="Times New Roman"/>
        </w:rPr>
        <w:t>kontu skupine 3</w:t>
      </w:r>
      <w:r>
        <w:rPr>
          <w:rFonts w:ascii="Times New Roman" w:eastAsia="Calibri" w:hAnsi="Times New Roman" w:cs="Times New Roman"/>
        </w:rPr>
        <w:t xml:space="preserve"> evidentirani su ukupni rashodi poslovanja Županije i prora</w:t>
      </w:r>
      <w:r w:rsidR="00950DDC">
        <w:rPr>
          <w:rFonts w:ascii="Times New Roman" w:eastAsia="Calibri" w:hAnsi="Times New Roman" w:cs="Times New Roman"/>
        </w:rPr>
        <w:t>čunskih korisnika koji su u 202</w:t>
      </w:r>
      <w:r w:rsidR="00F25CE4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 xml:space="preserve"> </w:t>
      </w:r>
      <w:r w:rsidR="00950DDC">
        <w:rPr>
          <w:rFonts w:ascii="Times New Roman" w:eastAsia="Calibri" w:hAnsi="Times New Roman" w:cs="Times New Roman"/>
        </w:rPr>
        <w:t xml:space="preserve">godini iznosili </w:t>
      </w:r>
      <w:r w:rsidR="00F25CE4">
        <w:rPr>
          <w:rFonts w:ascii="Times New Roman" w:eastAsia="Calibri" w:hAnsi="Times New Roman" w:cs="Times New Roman"/>
        </w:rPr>
        <w:t>59.826.708,21 eura</w:t>
      </w:r>
      <w:r>
        <w:rPr>
          <w:rFonts w:ascii="Times New Roman" w:eastAsia="Calibri" w:hAnsi="Times New Roman" w:cs="Times New Roman"/>
        </w:rPr>
        <w:t xml:space="preserve"> i u odnosu na usporedno razdoblje povećani su</w:t>
      </w:r>
      <w:r w:rsidR="00950DDC">
        <w:rPr>
          <w:rFonts w:ascii="Times New Roman" w:eastAsia="Calibri" w:hAnsi="Times New Roman" w:cs="Times New Roman"/>
        </w:rPr>
        <w:t xml:space="preserve"> za </w:t>
      </w:r>
      <w:r w:rsidR="00F25CE4">
        <w:rPr>
          <w:rFonts w:ascii="Times New Roman" w:eastAsia="Calibri" w:hAnsi="Times New Roman" w:cs="Times New Roman"/>
        </w:rPr>
        <w:t>13</w:t>
      </w:r>
      <w:r w:rsidR="00950DDC">
        <w:rPr>
          <w:rFonts w:ascii="Times New Roman" w:eastAsia="Calibri" w:hAnsi="Times New Roman" w:cs="Times New Roman"/>
        </w:rPr>
        <w:t>,0</w:t>
      </w:r>
      <w:r>
        <w:rPr>
          <w:rFonts w:ascii="Times New Roman" w:eastAsia="Calibri" w:hAnsi="Times New Roman" w:cs="Times New Roman"/>
        </w:rPr>
        <w:t>%.</w:t>
      </w:r>
    </w:p>
    <w:p w14:paraId="243DA4D6" w14:textId="77777777" w:rsidR="00C64F9C" w:rsidRDefault="00C64F9C" w:rsidP="002851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C36873" w14:textId="3FF295DF" w:rsidR="00535AE1" w:rsidRPr="00C64F9C" w:rsidRDefault="00576CB9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1</w:t>
      </w:r>
      <w:r w:rsidR="00787235">
        <w:rPr>
          <w:rFonts w:ascii="Times New Roman" w:hAnsi="Times New Roman" w:cs="Times New Roman"/>
          <w:b/>
        </w:rPr>
        <w:t>3</w:t>
      </w:r>
    </w:p>
    <w:p w14:paraId="508ADF1D" w14:textId="42BD397A" w:rsidR="00694B4C" w:rsidRDefault="00694B4C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Rashodi na kontu skupine 31 odnose se na rashode za zaposlene </w:t>
      </w:r>
      <w:r w:rsidR="00576CB9">
        <w:rPr>
          <w:rFonts w:ascii="Times New Roman" w:eastAsia="Calibri" w:hAnsi="Times New Roman" w:cs="Times New Roman"/>
        </w:rPr>
        <w:t xml:space="preserve">kod Županije i proračunskih korisnika </w:t>
      </w:r>
      <w:r>
        <w:rPr>
          <w:rFonts w:ascii="Times New Roman" w:eastAsia="Calibri" w:hAnsi="Times New Roman" w:cs="Times New Roman"/>
        </w:rPr>
        <w:t>koji u izvještajnom r</w:t>
      </w:r>
      <w:r w:rsidR="00576CB9">
        <w:rPr>
          <w:rFonts w:ascii="Times New Roman" w:eastAsia="Calibri" w:hAnsi="Times New Roman" w:cs="Times New Roman"/>
        </w:rPr>
        <w:t xml:space="preserve">azdoblju iznose </w:t>
      </w:r>
      <w:r w:rsidR="00277BB8">
        <w:rPr>
          <w:rFonts w:ascii="Times New Roman" w:eastAsia="Calibri" w:hAnsi="Times New Roman" w:cs="Times New Roman"/>
        </w:rPr>
        <w:t>37.852.969,64 eura</w:t>
      </w:r>
      <w:r w:rsidR="00576CB9">
        <w:rPr>
          <w:rFonts w:ascii="Times New Roman" w:eastAsia="Calibri" w:hAnsi="Times New Roman" w:cs="Times New Roman"/>
        </w:rPr>
        <w:t xml:space="preserve"> i veći su za </w:t>
      </w:r>
      <w:r w:rsidR="00277BB8">
        <w:rPr>
          <w:rFonts w:ascii="Times New Roman" w:eastAsia="Calibri" w:hAnsi="Times New Roman" w:cs="Times New Roman"/>
        </w:rPr>
        <w:t>13,4</w:t>
      </w:r>
      <w:r w:rsidR="00576CB9">
        <w:rPr>
          <w:rFonts w:ascii="Times New Roman" w:eastAsia="Calibri" w:hAnsi="Times New Roman" w:cs="Times New Roman"/>
        </w:rPr>
        <w:t>% u odnosu na 202</w:t>
      </w:r>
      <w:r w:rsidR="00277BB8">
        <w:rPr>
          <w:rFonts w:ascii="Times New Roman" w:eastAsia="Calibri" w:hAnsi="Times New Roman" w:cs="Times New Roman"/>
        </w:rPr>
        <w:t>2</w:t>
      </w:r>
      <w:r w:rsidR="006D31F1">
        <w:rPr>
          <w:rFonts w:ascii="Times New Roman" w:eastAsia="Calibri" w:hAnsi="Times New Roman" w:cs="Times New Roman"/>
        </w:rPr>
        <w:t>. godinu, a na povećanje je utjecalo znatno povećanje rashoda za plaće za prekovremeni rad koje je evidenti</w:t>
      </w:r>
      <w:r w:rsidR="00AC70F6">
        <w:rPr>
          <w:rFonts w:ascii="Times New Roman" w:eastAsia="Calibri" w:hAnsi="Times New Roman" w:cs="Times New Roman"/>
        </w:rPr>
        <w:t>rano kod zdravstvenih ustanova i novi kolektivni ugovori za povećanje plaća kod proračunskih korisnika.</w:t>
      </w:r>
    </w:p>
    <w:p w14:paraId="7A9E457B" w14:textId="77777777" w:rsidR="006D31F1" w:rsidRDefault="006D31F1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DC79BE" w14:textId="530D5C89" w:rsidR="00535AE1" w:rsidRPr="00C64F9C" w:rsidRDefault="00AC70F6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1</w:t>
      </w:r>
      <w:r w:rsidR="00787235">
        <w:rPr>
          <w:rFonts w:ascii="Times New Roman" w:hAnsi="Times New Roman" w:cs="Times New Roman"/>
          <w:b/>
        </w:rPr>
        <w:t>4</w:t>
      </w:r>
    </w:p>
    <w:p w14:paraId="393743D1" w14:textId="7372F88D" w:rsidR="006D31F1" w:rsidRDefault="006D31F1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Materijalni rashodi na kont</w:t>
      </w:r>
      <w:r w:rsidR="00AC70F6">
        <w:rPr>
          <w:rFonts w:ascii="Times New Roman" w:eastAsia="Calibri" w:hAnsi="Times New Roman" w:cs="Times New Roman"/>
        </w:rPr>
        <w:t xml:space="preserve">u skupine 32 </w:t>
      </w:r>
      <w:r w:rsidR="00277BB8">
        <w:rPr>
          <w:rFonts w:ascii="Times New Roman" w:eastAsia="Calibri" w:hAnsi="Times New Roman" w:cs="Times New Roman"/>
        </w:rPr>
        <w:t xml:space="preserve">iznose 18.266.770,40 eura i </w:t>
      </w:r>
      <w:r w:rsidR="00AC70F6">
        <w:rPr>
          <w:rFonts w:ascii="Times New Roman" w:eastAsia="Calibri" w:hAnsi="Times New Roman" w:cs="Times New Roman"/>
        </w:rPr>
        <w:t xml:space="preserve">povećani su za </w:t>
      </w:r>
      <w:r w:rsidR="00277BB8">
        <w:rPr>
          <w:rFonts w:ascii="Times New Roman" w:eastAsia="Calibri" w:hAnsi="Times New Roman" w:cs="Times New Roman"/>
        </w:rPr>
        <w:t>9,1</w:t>
      </w:r>
      <w:r>
        <w:rPr>
          <w:rFonts w:ascii="Times New Roman" w:eastAsia="Calibri" w:hAnsi="Times New Roman" w:cs="Times New Roman"/>
        </w:rPr>
        <w:t>% u</w:t>
      </w:r>
      <w:r w:rsidR="00AC70F6">
        <w:rPr>
          <w:rFonts w:ascii="Times New Roman" w:eastAsia="Calibri" w:hAnsi="Times New Roman" w:cs="Times New Roman"/>
        </w:rPr>
        <w:t xml:space="preserve"> odnosu na usporedno razdoblje</w:t>
      </w:r>
      <w:r w:rsidR="00277BB8">
        <w:rPr>
          <w:rFonts w:ascii="Times New Roman" w:eastAsia="Calibri" w:hAnsi="Times New Roman" w:cs="Times New Roman"/>
        </w:rPr>
        <w:t xml:space="preserve"> </w:t>
      </w:r>
      <w:r w:rsidR="00AC70F6">
        <w:rPr>
          <w:rFonts w:ascii="Times New Roman" w:eastAsia="Calibri" w:hAnsi="Times New Roman" w:cs="Times New Roman"/>
        </w:rPr>
        <w:t xml:space="preserve">na što je utjecalo najvećim dijelom povećanje rashoda za </w:t>
      </w:r>
      <w:r w:rsidR="00277BB8">
        <w:rPr>
          <w:rFonts w:ascii="Times New Roman" w:eastAsia="Calibri" w:hAnsi="Times New Roman" w:cs="Times New Roman"/>
        </w:rPr>
        <w:t xml:space="preserve">materijal i </w:t>
      </w:r>
      <w:r w:rsidR="00AC70F6">
        <w:rPr>
          <w:rFonts w:ascii="Times New Roman" w:eastAsia="Calibri" w:hAnsi="Times New Roman" w:cs="Times New Roman"/>
        </w:rPr>
        <w:t xml:space="preserve">energente, </w:t>
      </w:r>
      <w:r w:rsidR="00277BB8">
        <w:rPr>
          <w:rFonts w:ascii="Times New Roman" w:eastAsia="Calibri" w:hAnsi="Times New Roman" w:cs="Times New Roman"/>
        </w:rPr>
        <w:t xml:space="preserve">rashoda za usluge </w:t>
      </w:r>
      <w:r w:rsidR="00AC70F6">
        <w:rPr>
          <w:rFonts w:ascii="Times New Roman" w:eastAsia="Calibri" w:hAnsi="Times New Roman" w:cs="Times New Roman"/>
        </w:rPr>
        <w:t>prijevoz zaposlenika</w:t>
      </w:r>
      <w:r w:rsidR="00C64F9C">
        <w:rPr>
          <w:rFonts w:ascii="Times New Roman" w:eastAsia="Calibri" w:hAnsi="Times New Roman" w:cs="Times New Roman"/>
        </w:rPr>
        <w:t xml:space="preserve"> te usluge prijevoza učenika.</w:t>
      </w:r>
    </w:p>
    <w:p w14:paraId="183181F1" w14:textId="77777777" w:rsidR="006D31F1" w:rsidRDefault="006D31F1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52CC4C" w14:textId="247D8408" w:rsidR="00535AE1" w:rsidRPr="00C64F9C" w:rsidRDefault="00AC70F6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1</w:t>
      </w:r>
      <w:r w:rsidR="00787235">
        <w:rPr>
          <w:rFonts w:ascii="Times New Roman" w:hAnsi="Times New Roman" w:cs="Times New Roman"/>
          <w:b/>
        </w:rPr>
        <w:t>5</w:t>
      </w:r>
    </w:p>
    <w:p w14:paraId="09745FF9" w14:textId="75C2CE54" w:rsidR="006D31F1" w:rsidRDefault="006D31F1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Financijski rashodi na kont</w:t>
      </w:r>
      <w:r w:rsidR="00AC70F6">
        <w:rPr>
          <w:rFonts w:ascii="Times New Roman" w:eastAsia="Calibri" w:hAnsi="Times New Roman" w:cs="Times New Roman"/>
        </w:rPr>
        <w:t xml:space="preserve">u skupine 34 </w:t>
      </w:r>
      <w:r w:rsidR="00277BB8">
        <w:rPr>
          <w:rFonts w:ascii="Times New Roman" w:eastAsia="Calibri" w:hAnsi="Times New Roman" w:cs="Times New Roman"/>
        </w:rPr>
        <w:t xml:space="preserve">iznose 262.262,08 eura i </w:t>
      </w:r>
      <w:r w:rsidR="00AC70F6">
        <w:rPr>
          <w:rFonts w:ascii="Times New Roman" w:eastAsia="Calibri" w:hAnsi="Times New Roman" w:cs="Times New Roman"/>
        </w:rPr>
        <w:t xml:space="preserve">povećani su za </w:t>
      </w:r>
      <w:r w:rsidR="00277BB8">
        <w:rPr>
          <w:rFonts w:ascii="Times New Roman" w:eastAsia="Calibri" w:hAnsi="Times New Roman" w:cs="Times New Roman"/>
        </w:rPr>
        <w:t>7,9</w:t>
      </w:r>
      <w:r>
        <w:rPr>
          <w:rFonts w:ascii="Times New Roman" w:eastAsia="Calibri" w:hAnsi="Times New Roman" w:cs="Times New Roman"/>
        </w:rPr>
        <w:t xml:space="preserve">% a najveći dio povećanja odnosi se na rashode za zatezne kamate i bankarske usluge i usluge platnog prometa koje su znatno povećane kod proračunskih korisnika. </w:t>
      </w:r>
    </w:p>
    <w:p w14:paraId="50927732" w14:textId="77777777" w:rsidR="00AC70F6" w:rsidRDefault="00AC70F6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F3ABA8" w14:textId="4E355D4A" w:rsidR="00AC70F6" w:rsidRPr="00C64F9C" w:rsidRDefault="00AC70F6" w:rsidP="00694B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4F9C">
        <w:rPr>
          <w:rFonts w:ascii="Times New Roman" w:eastAsia="Calibri" w:hAnsi="Times New Roman" w:cs="Times New Roman"/>
          <w:b/>
        </w:rPr>
        <w:t>Bilješka br. 1</w:t>
      </w:r>
      <w:r w:rsidR="00787235">
        <w:rPr>
          <w:rFonts w:ascii="Times New Roman" w:eastAsia="Calibri" w:hAnsi="Times New Roman" w:cs="Times New Roman"/>
          <w:b/>
        </w:rPr>
        <w:t>6</w:t>
      </w:r>
    </w:p>
    <w:p w14:paraId="280D147D" w14:textId="00F9897C" w:rsidR="00AC70F6" w:rsidRDefault="00AC70F6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Subvencije trgovačkim društvima, poljoprivrednicima i obrtnicima evidentirane su na kontu skupine 35 u ukupnom iznosu od </w:t>
      </w:r>
      <w:r w:rsidR="00277BB8">
        <w:rPr>
          <w:rFonts w:ascii="Times New Roman" w:eastAsia="Calibri" w:hAnsi="Times New Roman" w:cs="Times New Roman"/>
        </w:rPr>
        <w:t>274.491,12 eura</w:t>
      </w:r>
      <w:r>
        <w:rPr>
          <w:rFonts w:ascii="Times New Roman" w:eastAsia="Calibri" w:hAnsi="Times New Roman" w:cs="Times New Roman"/>
        </w:rPr>
        <w:t xml:space="preserve"> i u cijelosti se odnose na dane subvencije od strane Županije navedenim skupinama korisnika. </w:t>
      </w:r>
    </w:p>
    <w:p w14:paraId="18D7CBB1" w14:textId="77777777" w:rsidR="00AC70F6" w:rsidRDefault="00AC70F6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ADF555" w14:textId="2F7751FC" w:rsidR="00AC70F6" w:rsidRPr="00C64F9C" w:rsidRDefault="00AC70F6" w:rsidP="00694B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4F9C">
        <w:rPr>
          <w:rFonts w:ascii="Times New Roman" w:eastAsia="Calibri" w:hAnsi="Times New Roman" w:cs="Times New Roman"/>
          <w:b/>
        </w:rPr>
        <w:t>Bilješka br. 1</w:t>
      </w:r>
      <w:r w:rsidR="00787235">
        <w:rPr>
          <w:rFonts w:ascii="Times New Roman" w:eastAsia="Calibri" w:hAnsi="Times New Roman" w:cs="Times New Roman"/>
          <w:b/>
        </w:rPr>
        <w:t>7</w:t>
      </w:r>
    </w:p>
    <w:p w14:paraId="11A981EB" w14:textId="22CF2287" w:rsidR="00AC70F6" w:rsidRDefault="00AC70F6" w:rsidP="0069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kontu skupine 36 evidentirane su tekuće i kapitalne pomoći dane u inozemstvo i unutar općeg proračuna za provedbu razvojnih projekata </w:t>
      </w:r>
      <w:r w:rsidR="00813F56">
        <w:rPr>
          <w:rFonts w:ascii="Times New Roman" w:eastAsia="Calibri" w:hAnsi="Times New Roman" w:cs="Times New Roman"/>
        </w:rPr>
        <w:t xml:space="preserve">i prijenosi za provedbu EU projekata </w:t>
      </w:r>
      <w:r>
        <w:rPr>
          <w:rFonts w:ascii="Times New Roman" w:eastAsia="Calibri" w:hAnsi="Times New Roman" w:cs="Times New Roman"/>
        </w:rPr>
        <w:t xml:space="preserve">u ukupnom iznosu od </w:t>
      </w:r>
      <w:r w:rsidR="00CB6A2B">
        <w:rPr>
          <w:rFonts w:ascii="Times New Roman" w:eastAsia="Calibri" w:hAnsi="Times New Roman" w:cs="Times New Roman"/>
        </w:rPr>
        <w:t>639.749,02 eura</w:t>
      </w:r>
      <w:r w:rsidR="00813F56">
        <w:rPr>
          <w:rFonts w:ascii="Times New Roman" w:eastAsia="Calibri" w:hAnsi="Times New Roman" w:cs="Times New Roman"/>
        </w:rPr>
        <w:t xml:space="preserve">. </w:t>
      </w:r>
    </w:p>
    <w:p w14:paraId="2EE9C527" w14:textId="77777777" w:rsidR="00694B4C" w:rsidRDefault="00694B4C" w:rsidP="002851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3D2629" w14:textId="4A764791" w:rsidR="00535AE1" w:rsidRPr="00C64F9C" w:rsidRDefault="00813F56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>Bilješka br. 1</w:t>
      </w:r>
      <w:r w:rsidR="00787235">
        <w:rPr>
          <w:rFonts w:ascii="Times New Roman" w:hAnsi="Times New Roman" w:cs="Times New Roman"/>
          <w:b/>
        </w:rPr>
        <w:t>8</w:t>
      </w:r>
    </w:p>
    <w:p w14:paraId="19EDC731" w14:textId="6C2286D3" w:rsidR="00885F01" w:rsidRDefault="006D31F1" w:rsidP="00DF444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Naknade građanima i kućanstvima </w:t>
      </w:r>
      <w:r w:rsidR="00CB6A2B">
        <w:rPr>
          <w:rFonts w:ascii="Times New Roman" w:eastAsia="Calibri" w:hAnsi="Times New Roman" w:cs="Times New Roman"/>
        </w:rPr>
        <w:t xml:space="preserve">na kontu skupine 37 </w:t>
      </w:r>
      <w:r>
        <w:rPr>
          <w:rFonts w:ascii="Times New Roman" w:eastAsia="Calibri" w:hAnsi="Times New Roman" w:cs="Times New Roman"/>
        </w:rPr>
        <w:t>u 202</w:t>
      </w:r>
      <w:r w:rsidR="00CB6A2B">
        <w:rPr>
          <w:rFonts w:ascii="Times New Roman" w:eastAsia="Calibri" w:hAnsi="Times New Roman" w:cs="Times New Roman"/>
        </w:rPr>
        <w:t>3</w:t>
      </w:r>
      <w:r w:rsidR="00813F56">
        <w:rPr>
          <w:rFonts w:ascii="Times New Roman" w:eastAsia="Calibri" w:hAnsi="Times New Roman" w:cs="Times New Roman"/>
        </w:rPr>
        <w:t xml:space="preserve">. godini </w:t>
      </w:r>
      <w:r w:rsidR="00CB6A2B">
        <w:rPr>
          <w:rFonts w:ascii="Times New Roman" w:eastAsia="Calibri" w:hAnsi="Times New Roman" w:cs="Times New Roman"/>
        </w:rPr>
        <w:t xml:space="preserve">evidentirane su u iznosu od 1.467.910,47 eura i povećane </w:t>
      </w:r>
      <w:r w:rsidR="00813F56">
        <w:rPr>
          <w:rFonts w:ascii="Times New Roman" w:eastAsia="Calibri" w:hAnsi="Times New Roman" w:cs="Times New Roman"/>
        </w:rPr>
        <w:t xml:space="preserve">su za </w:t>
      </w:r>
      <w:r w:rsidR="00CB6A2B">
        <w:rPr>
          <w:rFonts w:ascii="Times New Roman" w:eastAsia="Calibri" w:hAnsi="Times New Roman" w:cs="Times New Roman"/>
        </w:rPr>
        <w:t>57,0</w:t>
      </w:r>
      <w:r w:rsidR="00885F01">
        <w:rPr>
          <w:rFonts w:ascii="Times New Roman" w:eastAsia="Calibri" w:hAnsi="Times New Roman" w:cs="Times New Roman"/>
        </w:rPr>
        <w:t>%.</w:t>
      </w:r>
      <w:r w:rsidR="006945F8">
        <w:rPr>
          <w:rFonts w:ascii="Times New Roman" w:eastAsia="Calibri" w:hAnsi="Times New Roman" w:cs="Times New Roman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Isplaćena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građanima</w:t>
      </w:r>
      <w:proofErr w:type="spellEnd"/>
      <w:r w:rsidR="00885F01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885F01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kućanstvu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isplać</w:t>
      </w:r>
      <w:r w:rsidR="00885F01">
        <w:rPr>
          <w:rFonts w:ascii="Times New Roman" w:eastAsia="Times New Roman" w:hAnsi="Times New Roman" w:cs="Times New Roman"/>
          <w:lang w:val="en-US"/>
        </w:rPr>
        <w:t>ene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županijskog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financijske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potpore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socijalno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>
        <w:rPr>
          <w:rFonts w:ascii="Times New Roman" w:eastAsia="Times New Roman" w:hAnsi="Times New Roman" w:cs="Times New Roman"/>
          <w:lang w:val="en-US"/>
        </w:rPr>
        <w:t>ugrože</w:t>
      </w:r>
      <w:r w:rsidR="00813F56">
        <w:rPr>
          <w:rFonts w:ascii="Times New Roman" w:eastAsia="Times New Roman" w:hAnsi="Times New Roman" w:cs="Times New Roman"/>
          <w:lang w:val="en-US"/>
        </w:rPr>
        <w:t>nim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građanima</w:t>
      </w:r>
      <w:proofErr w:type="spellEnd"/>
      <w:r w:rsidR="00885F0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bespovratne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novčane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potpore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r w:rsidR="00885F01" w:rsidRPr="00636154">
        <w:rPr>
          <w:rFonts w:ascii="Times New Roman" w:eastAsia="Times New Roman" w:hAnsi="Times New Roman" w:cs="Times New Roman"/>
          <w:lang w:val="en-US"/>
        </w:rPr>
        <w:t>za</w:t>
      </w:r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mljekarstvo</w:t>
      </w:r>
      <w:proofErr w:type="spellEnd"/>
      <w:r w:rsidR="00885F01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885F01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ostale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programe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mjera</w:t>
      </w:r>
      <w:proofErr w:type="spellEnd"/>
      <w:r w:rsidR="00885F01"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provedbe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5F01" w:rsidRPr="00636154">
        <w:rPr>
          <w:rFonts w:ascii="Times New Roman" w:eastAsia="Times New Roman" w:hAnsi="Times New Roman" w:cs="Times New Roman"/>
          <w:lang w:val="en-US"/>
        </w:rPr>
        <w:t>progr</w:t>
      </w:r>
      <w:r w:rsidR="00885F01">
        <w:rPr>
          <w:rFonts w:ascii="Times New Roman" w:eastAsia="Times New Roman" w:hAnsi="Times New Roman" w:cs="Times New Roman"/>
          <w:lang w:val="en-US"/>
        </w:rPr>
        <w:t>a</w:t>
      </w:r>
      <w:r w:rsidR="00813F56">
        <w:rPr>
          <w:rFonts w:ascii="Times New Roman" w:eastAsia="Times New Roman" w:hAnsi="Times New Roman" w:cs="Times New Roman"/>
          <w:lang w:val="en-US"/>
        </w:rPr>
        <w:t>ma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poticanja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ruralnog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razvoja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p</w:t>
      </w:r>
      <w:r w:rsidR="00813F56">
        <w:rPr>
          <w:rFonts w:ascii="Times New Roman" w:eastAsia="Times New Roman" w:hAnsi="Times New Roman" w:cs="Times New Roman"/>
          <w:lang w:val="en-US"/>
        </w:rPr>
        <w:t>rijevoz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učenika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srednjih</w:t>
      </w:r>
      <w:proofErr w:type="spellEnd"/>
      <w:r w:rsidR="00813F5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813F5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osnovnih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F56">
        <w:rPr>
          <w:rFonts w:ascii="Times New Roman" w:eastAsia="Times New Roman" w:hAnsi="Times New Roman" w:cs="Times New Roman"/>
          <w:lang w:val="en-US"/>
        </w:rPr>
        <w:t>škola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čiji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troškovi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znantno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povećani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2022.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godinu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>.</w:t>
      </w:r>
    </w:p>
    <w:p w14:paraId="51FF638A" w14:textId="77777777" w:rsidR="00D0778B" w:rsidRDefault="00D0778B" w:rsidP="00DF444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</w:p>
    <w:p w14:paraId="4D9A7C93" w14:textId="2C20FF15" w:rsidR="00D0778B" w:rsidRPr="00C64F9C" w:rsidRDefault="00D0778B" w:rsidP="00DF444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64F9C">
        <w:rPr>
          <w:rFonts w:ascii="Times New Roman" w:eastAsia="Times New Roman" w:hAnsi="Times New Roman" w:cs="Times New Roman"/>
          <w:b/>
          <w:lang w:val="en-US"/>
        </w:rPr>
        <w:t xml:space="preserve">Bilješka br. </w:t>
      </w:r>
      <w:r w:rsidR="0085383E">
        <w:rPr>
          <w:rFonts w:ascii="Times New Roman" w:eastAsia="Times New Roman" w:hAnsi="Times New Roman" w:cs="Times New Roman"/>
          <w:b/>
          <w:lang w:val="en-US"/>
        </w:rPr>
        <w:t>19</w:t>
      </w:r>
    </w:p>
    <w:p w14:paraId="3AA9EC45" w14:textId="1FD850E3" w:rsidR="00D0778B" w:rsidRPr="00636154" w:rsidRDefault="00D0778B" w:rsidP="00DF444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Ostali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koji</w:t>
      </w:r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evidentirani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kontu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skupine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</w:t>
      </w:r>
      <w:r w:rsidR="00CB6A2B">
        <w:rPr>
          <w:rFonts w:ascii="Times New Roman" w:eastAsia="Times New Roman" w:hAnsi="Times New Roman" w:cs="Times New Roman"/>
          <w:lang w:val="en-US"/>
        </w:rPr>
        <w:t xml:space="preserve">8 u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od 1.062.555,48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dane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tekuće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kapitalne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donacije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Iz</w:t>
      </w:r>
      <w:r>
        <w:rPr>
          <w:rFonts w:ascii="Times New Roman" w:eastAsia="Times New Roman" w:hAnsi="Times New Roman" w:cs="Times New Roman"/>
          <w:lang w:val="en-US"/>
        </w:rPr>
        <w:t>vršeni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r w:rsidR="00CB6A2B">
        <w:rPr>
          <w:rFonts w:ascii="Times New Roman" w:eastAsia="Times New Roman" w:hAnsi="Times New Roman" w:cs="Times New Roman"/>
          <w:lang w:val="en-US"/>
        </w:rPr>
        <w:t>53,7</w:t>
      </w:r>
      <w:r>
        <w:rPr>
          <w:rFonts w:ascii="Times New Roman" w:eastAsia="Times New Roman" w:hAnsi="Times New Roman" w:cs="Times New Roman"/>
          <w:lang w:val="en-US"/>
        </w:rPr>
        <w:t xml:space="preserve">%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usporedno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="006945F8">
        <w:rPr>
          <w:rFonts w:ascii="Times New Roman" w:eastAsia="Times New Roman" w:hAnsi="Times New Roman" w:cs="Times New Roman"/>
          <w:lang w:val="en-US"/>
        </w:rPr>
        <w:t>odnos</w:t>
      </w:r>
      <w:r>
        <w:rPr>
          <w:rFonts w:ascii="Times New Roman" w:eastAsia="Times New Roman" w:hAnsi="Times New Roman" w:cs="Times New Roman"/>
          <w:lang w:val="en-US"/>
        </w:rPr>
        <w:t>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dijelom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realizaciju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programa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javnih</w:t>
      </w:r>
      <w:proofErr w:type="spellEnd"/>
      <w:r w:rsidR="006945F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potreba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školstva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sporta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kulture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lastRenderedPageBreak/>
        <w:t>tehničke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kulture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udruga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civilnog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društva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vjerskih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institucija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vatrogastva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civilna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zaštita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ostalim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6A2B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CB6A2B"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</w:p>
    <w:p w14:paraId="23D9D6E1" w14:textId="77777777" w:rsidR="006D31F1" w:rsidRDefault="006D31F1" w:rsidP="002851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1537F9" w14:textId="1238CFAD" w:rsidR="00535AE1" w:rsidRPr="00C64F9C" w:rsidRDefault="00535AE1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 xml:space="preserve">Bilješka br. </w:t>
      </w:r>
      <w:r w:rsidR="00787235">
        <w:rPr>
          <w:rFonts w:ascii="Times New Roman" w:hAnsi="Times New Roman" w:cs="Times New Roman"/>
          <w:b/>
        </w:rPr>
        <w:t>2</w:t>
      </w:r>
      <w:r w:rsidR="0085383E">
        <w:rPr>
          <w:rFonts w:ascii="Times New Roman" w:hAnsi="Times New Roman" w:cs="Times New Roman"/>
          <w:b/>
        </w:rPr>
        <w:t>0</w:t>
      </w:r>
    </w:p>
    <w:p w14:paraId="43E16B11" w14:textId="3A33D246" w:rsidR="00937A36" w:rsidRDefault="002851B1" w:rsidP="001A35B9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r w:rsidRPr="002851B1">
        <w:rPr>
          <w:rFonts w:ascii="Times New Roman" w:eastAsia="Calibri" w:hAnsi="Times New Roman" w:cs="Times New Roman"/>
        </w:rPr>
        <w:t xml:space="preserve">Rashodi za nabavu </w:t>
      </w:r>
      <w:r w:rsidR="00885F01">
        <w:rPr>
          <w:rFonts w:ascii="Times New Roman" w:eastAsia="Calibri" w:hAnsi="Times New Roman" w:cs="Times New Roman"/>
        </w:rPr>
        <w:t xml:space="preserve">nefinancijske imovine </w:t>
      </w:r>
      <w:r w:rsidR="00937A36">
        <w:rPr>
          <w:rFonts w:ascii="Times New Roman" w:eastAsia="Calibri" w:hAnsi="Times New Roman" w:cs="Times New Roman"/>
        </w:rPr>
        <w:t>veći</w:t>
      </w:r>
      <w:r w:rsidRPr="002851B1">
        <w:rPr>
          <w:rFonts w:ascii="Times New Roman" w:eastAsia="Calibri" w:hAnsi="Times New Roman" w:cs="Times New Roman"/>
        </w:rPr>
        <w:t xml:space="preserve"> su u odnosu na prethodnu godinu za </w:t>
      </w:r>
      <w:r w:rsidR="00937A36">
        <w:rPr>
          <w:rFonts w:ascii="Times New Roman" w:eastAsia="Calibri" w:hAnsi="Times New Roman" w:cs="Times New Roman"/>
        </w:rPr>
        <w:t>29,4</w:t>
      </w:r>
      <w:r w:rsidRPr="002851B1">
        <w:rPr>
          <w:rFonts w:ascii="Times New Roman" w:eastAsia="Calibri" w:hAnsi="Times New Roman" w:cs="Times New Roman"/>
        </w:rPr>
        <w:t>%</w:t>
      </w:r>
      <w:r w:rsidR="005E213E">
        <w:rPr>
          <w:rFonts w:ascii="Times New Roman" w:eastAsia="Calibri" w:hAnsi="Times New Roman" w:cs="Times New Roman"/>
        </w:rPr>
        <w:t>,</w:t>
      </w:r>
      <w:r w:rsidRPr="002851B1">
        <w:rPr>
          <w:rFonts w:ascii="Times New Roman" w:eastAsia="Calibri" w:hAnsi="Times New Roman" w:cs="Times New Roman"/>
        </w:rPr>
        <w:t xml:space="preserve"> a </w:t>
      </w:r>
      <w:r w:rsidR="00885F01">
        <w:rPr>
          <w:rFonts w:ascii="Times New Roman" w:eastAsia="Calibri" w:hAnsi="Times New Roman" w:cs="Times New Roman"/>
        </w:rPr>
        <w:t>isto se odnosi n</w:t>
      </w:r>
      <w:r w:rsidR="00D0778B">
        <w:rPr>
          <w:rFonts w:ascii="Times New Roman" w:eastAsia="Calibri" w:hAnsi="Times New Roman" w:cs="Times New Roman"/>
        </w:rPr>
        <w:t xml:space="preserve">a </w:t>
      </w:r>
      <w:r w:rsidR="00937A36">
        <w:rPr>
          <w:rFonts w:ascii="Times New Roman" w:eastAsia="Calibri" w:hAnsi="Times New Roman" w:cs="Times New Roman"/>
        </w:rPr>
        <w:t>povećanje</w:t>
      </w:r>
      <w:r w:rsidR="00885F01">
        <w:rPr>
          <w:rFonts w:ascii="Times New Roman" w:eastAsia="Calibri" w:hAnsi="Times New Roman" w:cs="Times New Roman"/>
        </w:rPr>
        <w:t xml:space="preserve"> rashoda za </w:t>
      </w:r>
      <w:r w:rsidR="00937A36">
        <w:rPr>
          <w:rFonts w:ascii="Times New Roman" w:eastAsia="Calibri" w:hAnsi="Times New Roman" w:cs="Times New Roman"/>
        </w:rPr>
        <w:t xml:space="preserve">nabavu uredskog namještaja i informatičke opreme, postrojenja i medicinske opreme za potrebe zdravstvenih ustanova, prijevoznih sredstava u ukupnom iznosu od 1.872.865,84 eura  te rashode na </w:t>
      </w:r>
      <w:r w:rsidR="00885F01">
        <w:rPr>
          <w:rFonts w:ascii="Times New Roman" w:eastAsia="Calibri" w:hAnsi="Times New Roman" w:cs="Times New Roman"/>
        </w:rPr>
        <w:t>dodatna ulaganja na građevinskim objektima</w:t>
      </w:r>
      <w:r w:rsidR="00937A36">
        <w:rPr>
          <w:rFonts w:ascii="Times New Roman" w:eastAsia="Calibri" w:hAnsi="Times New Roman" w:cs="Times New Roman"/>
        </w:rPr>
        <w:t xml:space="preserve"> u iznosu od 1.558.147,03 eura</w:t>
      </w:r>
      <w:r w:rsidR="00937A36">
        <w:rPr>
          <w:rFonts w:ascii="Times New Roman" w:eastAsia="Times New Roman" w:hAnsi="Times New Roman" w:cs="Times New Roman"/>
          <w:lang w:val="en-US"/>
        </w:rPr>
        <w:t>.</w:t>
      </w:r>
    </w:p>
    <w:p w14:paraId="18017D4C" w14:textId="77777777" w:rsidR="00787235" w:rsidRDefault="00787235" w:rsidP="001A35B9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</w:p>
    <w:p w14:paraId="3CCE10BB" w14:textId="6423CAC3" w:rsidR="00787235" w:rsidRPr="00787235" w:rsidRDefault="00787235" w:rsidP="001A35B9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787235">
        <w:rPr>
          <w:rFonts w:ascii="Times New Roman" w:eastAsia="Times New Roman" w:hAnsi="Times New Roman" w:cs="Times New Roman"/>
          <w:b/>
          <w:bCs/>
          <w:lang w:val="en-US"/>
        </w:rPr>
        <w:t>Bilješka br. 2</w:t>
      </w:r>
      <w:r w:rsidR="0085383E">
        <w:rPr>
          <w:rFonts w:ascii="Times New Roman" w:eastAsia="Times New Roman" w:hAnsi="Times New Roman" w:cs="Times New Roman"/>
          <w:b/>
          <w:bCs/>
          <w:lang w:val="en-US"/>
        </w:rPr>
        <w:t>1</w:t>
      </w:r>
    </w:p>
    <w:p w14:paraId="0F48CBDB" w14:textId="57761C82" w:rsidR="00787235" w:rsidRPr="00937A36" w:rsidRDefault="00787235" w:rsidP="001A35B9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Izdaci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financijsku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imovinu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otplate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zajmova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evidentirani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razreda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ukupno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74.014,01 euro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dijelom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izdatke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podmirenje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glavnice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primljenih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kredita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4180098" w14:textId="77777777" w:rsidR="005522F5" w:rsidRDefault="005522F5" w:rsidP="005522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DB997D" w14:textId="7DC9812D" w:rsidR="00535AE1" w:rsidRPr="00C64F9C" w:rsidRDefault="00D0778B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 xml:space="preserve">Bilješka br. </w:t>
      </w:r>
      <w:r w:rsidR="00787235">
        <w:rPr>
          <w:rFonts w:ascii="Times New Roman" w:hAnsi="Times New Roman" w:cs="Times New Roman"/>
          <w:b/>
        </w:rPr>
        <w:t>2</w:t>
      </w:r>
      <w:r w:rsidR="0085383E">
        <w:rPr>
          <w:rFonts w:ascii="Times New Roman" w:hAnsi="Times New Roman" w:cs="Times New Roman"/>
          <w:b/>
        </w:rPr>
        <w:t>2</w:t>
      </w:r>
    </w:p>
    <w:p w14:paraId="4E9C3B2F" w14:textId="19ED2ED9" w:rsidR="002851B1" w:rsidRPr="002851B1" w:rsidRDefault="002851B1" w:rsidP="00285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51B1">
        <w:rPr>
          <w:rFonts w:ascii="Times New Roman" w:eastAsia="Times New Roman" w:hAnsi="Times New Roman" w:cs="Times New Roman"/>
          <w:bCs/>
          <w:lang w:eastAsia="hr-HR"/>
        </w:rPr>
        <w:t>Izvještajem o prihodima i rashodima, primicima i izdacima</w:t>
      </w:r>
      <w:r w:rsidRPr="002851B1">
        <w:rPr>
          <w:rFonts w:ascii="Times New Roman" w:eastAsia="Times New Roman" w:hAnsi="Times New Roman" w:cs="Times New Roman"/>
          <w:lang w:eastAsia="hr-HR"/>
        </w:rPr>
        <w:t xml:space="preserve"> za ra</w:t>
      </w:r>
      <w:r w:rsidR="00D0778B">
        <w:rPr>
          <w:rFonts w:ascii="Times New Roman" w:eastAsia="Times New Roman" w:hAnsi="Times New Roman" w:cs="Times New Roman"/>
          <w:lang w:eastAsia="hr-HR"/>
        </w:rPr>
        <w:t>zdoblje siječanj - prosinac 202</w:t>
      </w:r>
      <w:r w:rsidR="00937A36">
        <w:rPr>
          <w:rFonts w:ascii="Times New Roman" w:eastAsia="Times New Roman" w:hAnsi="Times New Roman" w:cs="Times New Roman"/>
          <w:lang w:eastAsia="hr-HR"/>
        </w:rPr>
        <w:t>3</w:t>
      </w:r>
      <w:r w:rsidRPr="002851B1">
        <w:rPr>
          <w:rFonts w:ascii="Times New Roman" w:eastAsia="Times New Roman" w:hAnsi="Times New Roman" w:cs="Times New Roman"/>
          <w:lang w:eastAsia="hr-HR"/>
        </w:rPr>
        <w:t>. godine ostvaren je manjak prihod</w:t>
      </w:r>
      <w:r w:rsidR="001A35B9">
        <w:rPr>
          <w:rFonts w:ascii="Times New Roman" w:eastAsia="Times New Roman" w:hAnsi="Times New Roman" w:cs="Times New Roman"/>
          <w:lang w:eastAsia="hr-HR"/>
        </w:rPr>
        <w:t>a</w:t>
      </w:r>
      <w:r w:rsidR="00D0778B">
        <w:rPr>
          <w:rFonts w:ascii="Times New Roman" w:eastAsia="Times New Roman" w:hAnsi="Times New Roman" w:cs="Times New Roman"/>
          <w:lang w:eastAsia="hr-HR"/>
        </w:rPr>
        <w:t xml:space="preserve"> i primitaka u iznosu </w:t>
      </w:r>
      <w:r w:rsidR="00937A36">
        <w:rPr>
          <w:rFonts w:ascii="Times New Roman" w:eastAsia="Times New Roman" w:hAnsi="Times New Roman" w:cs="Times New Roman"/>
          <w:lang w:eastAsia="hr-HR"/>
        </w:rPr>
        <w:t xml:space="preserve"> 3.224.269,82 eura</w:t>
      </w:r>
      <w:r w:rsidRPr="002851B1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A974DB1" w14:textId="77777777" w:rsidR="002851B1" w:rsidRPr="002851B1" w:rsidRDefault="002851B1" w:rsidP="00285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8C7469" w14:textId="2603A140" w:rsidR="00535AE1" w:rsidRPr="00C64F9C" w:rsidRDefault="00535AE1" w:rsidP="00535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t xml:space="preserve">Bilješka br. </w:t>
      </w:r>
      <w:r w:rsidR="00937A36">
        <w:rPr>
          <w:rFonts w:ascii="Times New Roman" w:hAnsi="Times New Roman" w:cs="Times New Roman"/>
          <w:b/>
        </w:rPr>
        <w:t>2</w:t>
      </w:r>
      <w:r w:rsidR="0085383E">
        <w:rPr>
          <w:rFonts w:ascii="Times New Roman" w:hAnsi="Times New Roman" w:cs="Times New Roman"/>
          <w:b/>
        </w:rPr>
        <w:t>3</w:t>
      </w:r>
    </w:p>
    <w:p w14:paraId="5A6B59AF" w14:textId="7BCDB86D" w:rsidR="0085383E" w:rsidRDefault="0085383E" w:rsidP="002851B1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 evidentirani preneseni m</w:t>
      </w:r>
      <w:r w:rsidR="002851B1" w:rsidRPr="002851B1">
        <w:rPr>
          <w:rFonts w:ascii="Times New Roman" w:hAnsi="Times New Roman" w:cs="Times New Roman"/>
          <w:bCs/>
        </w:rPr>
        <w:t xml:space="preserve">anjak prihoda i primitaka </w:t>
      </w:r>
      <w:r>
        <w:rPr>
          <w:rFonts w:ascii="Times New Roman" w:hAnsi="Times New Roman" w:cs="Times New Roman"/>
          <w:bCs/>
        </w:rPr>
        <w:t xml:space="preserve">u iznosu od 7.840.776,68 eura, ukupni manjak </w:t>
      </w:r>
      <w:r w:rsidR="002851B1" w:rsidRPr="002851B1">
        <w:rPr>
          <w:rFonts w:ascii="Times New Roman" w:hAnsi="Times New Roman" w:cs="Times New Roman"/>
          <w:bCs/>
        </w:rPr>
        <w:t xml:space="preserve">za </w:t>
      </w:r>
      <w:r>
        <w:rPr>
          <w:rFonts w:ascii="Times New Roman" w:hAnsi="Times New Roman" w:cs="Times New Roman"/>
          <w:bCs/>
        </w:rPr>
        <w:t xml:space="preserve">evidentiran na šifri Y006 za </w:t>
      </w:r>
      <w:r w:rsidR="002851B1" w:rsidRPr="002851B1">
        <w:rPr>
          <w:rFonts w:ascii="Times New Roman" w:hAnsi="Times New Roman" w:cs="Times New Roman"/>
          <w:bCs/>
        </w:rPr>
        <w:t>pokriće u sljedećem razdoblju</w:t>
      </w:r>
      <w:r w:rsidR="00D0778B">
        <w:rPr>
          <w:rFonts w:ascii="Times New Roman" w:hAnsi="Times New Roman" w:cs="Times New Roman"/>
          <w:bCs/>
        </w:rPr>
        <w:t xml:space="preserve"> iznos</w:t>
      </w:r>
      <w:r w:rsidR="005E213E">
        <w:rPr>
          <w:rFonts w:ascii="Times New Roman" w:hAnsi="Times New Roman" w:cs="Times New Roman"/>
          <w:bCs/>
        </w:rPr>
        <w:t>i</w:t>
      </w:r>
      <w:r w:rsidR="00D0778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11.065.046,50 eura.</w:t>
      </w:r>
    </w:p>
    <w:p w14:paraId="64D0AE7D" w14:textId="66F7FBEA" w:rsidR="00FB181D" w:rsidRPr="00CE762A" w:rsidRDefault="00535AE1" w:rsidP="00C64F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762A">
        <w:rPr>
          <w:rFonts w:ascii="Times New Roman" w:hAnsi="Times New Roman" w:cs="Times New Roman"/>
          <w:bCs/>
        </w:rPr>
        <w:t>Višak prihoda u 202</w:t>
      </w:r>
      <w:r w:rsidR="000458E7" w:rsidRPr="00CE762A">
        <w:rPr>
          <w:rFonts w:ascii="Times New Roman" w:hAnsi="Times New Roman" w:cs="Times New Roman"/>
          <w:bCs/>
        </w:rPr>
        <w:t>3</w:t>
      </w:r>
      <w:r w:rsidR="002851B1" w:rsidRPr="00CE762A">
        <w:rPr>
          <w:rFonts w:ascii="Times New Roman" w:hAnsi="Times New Roman" w:cs="Times New Roman"/>
          <w:bCs/>
        </w:rPr>
        <w:t>. godini ostvaren je kod</w:t>
      </w:r>
      <w:r w:rsidR="001A7E5D" w:rsidRPr="00CE762A">
        <w:rPr>
          <w:rFonts w:ascii="Times New Roman" w:hAnsi="Times New Roman" w:cs="Times New Roman"/>
          <w:bCs/>
        </w:rPr>
        <w:t>:</w:t>
      </w:r>
    </w:p>
    <w:p w14:paraId="34C2E2DA" w14:textId="0D9F798D" w:rsidR="001A7E5D" w:rsidRPr="008D1FC8" w:rsidRDefault="00C17A8E" w:rsidP="00C64F9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osnovnih škola u iznosu </w:t>
      </w:r>
      <w:r w:rsidR="000458E7">
        <w:rPr>
          <w:rFonts w:ascii="Times New Roman" w:hAnsi="Times New Roman" w:cs="Times New Roman"/>
          <w:bCs/>
        </w:rPr>
        <w:t>183.584,72 eura</w:t>
      </w:r>
      <w:r w:rsidR="002851B1" w:rsidRPr="008D1FC8">
        <w:rPr>
          <w:rFonts w:ascii="Times New Roman" w:hAnsi="Times New Roman" w:cs="Times New Roman"/>
          <w:bCs/>
        </w:rPr>
        <w:t>,</w:t>
      </w:r>
    </w:p>
    <w:p w14:paraId="33859F2F" w14:textId="64BEB5EA" w:rsidR="001A7E5D" w:rsidRPr="008D1FC8" w:rsidRDefault="00FB181D" w:rsidP="00C64F9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srednjih škola u iznosu </w:t>
      </w:r>
      <w:r w:rsidR="000458E7">
        <w:rPr>
          <w:rFonts w:ascii="Times New Roman" w:hAnsi="Times New Roman" w:cs="Times New Roman"/>
          <w:bCs/>
        </w:rPr>
        <w:t>184.881,86 eura</w:t>
      </w:r>
      <w:r w:rsidR="002851B1" w:rsidRPr="008D1FC8">
        <w:rPr>
          <w:rFonts w:ascii="Times New Roman" w:hAnsi="Times New Roman" w:cs="Times New Roman"/>
          <w:bCs/>
        </w:rPr>
        <w:t>,</w:t>
      </w:r>
    </w:p>
    <w:p w14:paraId="2838ADAF" w14:textId="0BACC9AE" w:rsidR="001A7E5D" w:rsidRPr="000458E7" w:rsidRDefault="001A7E5D" w:rsidP="00C64F9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58E7">
        <w:rPr>
          <w:rFonts w:ascii="Times New Roman" w:hAnsi="Times New Roman" w:cs="Times New Roman"/>
          <w:bCs/>
        </w:rPr>
        <w:t xml:space="preserve">Zavoda za hitnu </w:t>
      </w:r>
      <w:r w:rsidR="006C0403" w:rsidRPr="000458E7">
        <w:rPr>
          <w:rFonts w:ascii="Times New Roman" w:hAnsi="Times New Roman" w:cs="Times New Roman"/>
          <w:bCs/>
        </w:rPr>
        <w:t xml:space="preserve">medicinu LSŽ u iznosu od </w:t>
      </w:r>
      <w:r w:rsidR="000458E7" w:rsidRPr="000458E7">
        <w:rPr>
          <w:rFonts w:ascii="Times New Roman" w:eastAsia="Times New Roman" w:hAnsi="Times New Roman" w:cs="Times New Roman"/>
          <w:lang w:eastAsia="hr-HR"/>
        </w:rPr>
        <w:t>1.166.941,57</w:t>
      </w:r>
      <w:r w:rsidR="000458E7">
        <w:rPr>
          <w:rFonts w:ascii="Times New Roman" w:eastAsia="Times New Roman" w:hAnsi="Times New Roman" w:cs="Times New Roman"/>
          <w:lang w:eastAsia="hr-HR"/>
        </w:rPr>
        <w:t xml:space="preserve"> eura,</w:t>
      </w:r>
    </w:p>
    <w:p w14:paraId="216BE3B9" w14:textId="47E5E490" w:rsidR="001A7E5D" w:rsidRPr="000458E7" w:rsidRDefault="001A7E5D" w:rsidP="00C64F9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58E7">
        <w:rPr>
          <w:rFonts w:ascii="Times New Roman" w:hAnsi="Times New Roman" w:cs="Times New Roman"/>
          <w:bCs/>
        </w:rPr>
        <w:t xml:space="preserve">Zavoda za javno zdravstvo u iznosu od </w:t>
      </w:r>
      <w:r w:rsidR="000458E7" w:rsidRPr="000458E7">
        <w:rPr>
          <w:rFonts w:ascii="Times New Roman" w:eastAsia="Times New Roman" w:hAnsi="Times New Roman" w:cs="Times New Roman"/>
          <w:lang w:eastAsia="hr-HR"/>
        </w:rPr>
        <w:t>289.515,48</w:t>
      </w:r>
      <w:r w:rsidR="000458E7">
        <w:rPr>
          <w:rFonts w:ascii="Times New Roman" w:eastAsia="Times New Roman" w:hAnsi="Times New Roman" w:cs="Times New Roman"/>
          <w:lang w:eastAsia="hr-HR"/>
        </w:rPr>
        <w:t xml:space="preserve"> eura,</w:t>
      </w:r>
    </w:p>
    <w:p w14:paraId="430BFF2E" w14:textId="17550B4F" w:rsidR="001A7E5D" w:rsidRPr="000458E7" w:rsidRDefault="002851B1" w:rsidP="00C64F9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58E7">
        <w:rPr>
          <w:rFonts w:ascii="Times New Roman" w:hAnsi="Times New Roman" w:cs="Times New Roman"/>
          <w:bCs/>
        </w:rPr>
        <w:t>Zavoda za prost</w:t>
      </w:r>
      <w:r w:rsidR="001A7E5D" w:rsidRPr="000458E7">
        <w:rPr>
          <w:rFonts w:ascii="Times New Roman" w:hAnsi="Times New Roman" w:cs="Times New Roman"/>
          <w:bCs/>
        </w:rPr>
        <w:t>or</w:t>
      </w:r>
      <w:r w:rsidR="006C0403" w:rsidRPr="000458E7">
        <w:rPr>
          <w:rFonts w:ascii="Times New Roman" w:hAnsi="Times New Roman" w:cs="Times New Roman"/>
          <w:bCs/>
        </w:rPr>
        <w:t xml:space="preserve">no uređenje LSŽ u iznosu </w:t>
      </w:r>
      <w:r w:rsidR="00FB181D" w:rsidRPr="000458E7">
        <w:rPr>
          <w:rFonts w:ascii="Times New Roman" w:hAnsi="Times New Roman" w:cs="Times New Roman"/>
          <w:bCs/>
        </w:rPr>
        <w:t xml:space="preserve">od </w:t>
      </w:r>
      <w:r w:rsidR="000458E7" w:rsidRPr="000458E7">
        <w:rPr>
          <w:rFonts w:ascii="Times New Roman" w:eastAsia="Times New Roman" w:hAnsi="Times New Roman" w:cs="Times New Roman"/>
          <w:lang w:eastAsia="hr-HR"/>
        </w:rPr>
        <w:t>62.392,18</w:t>
      </w:r>
      <w:r w:rsidR="000458E7">
        <w:rPr>
          <w:rFonts w:ascii="Times New Roman" w:eastAsia="Times New Roman" w:hAnsi="Times New Roman" w:cs="Times New Roman"/>
          <w:lang w:eastAsia="hr-HR"/>
        </w:rPr>
        <w:t xml:space="preserve"> eura</w:t>
      </w:r>
      <w:r w:rsidR="001A7E5D" w:rsidRPr="000458E7">
        <w:rPr>
          <w:rFonts w:ascii="Times New Roman" w:hAnsi="Times New Roman" w:cs="Times New Roman"/>
          <w:bCs/>
        </w:rPr>
        <w:t xml:space="preserve">, </w:t>
      </w:r>
    </w:p>
    <w:p w14:paraId="22C55227" w14:textId="0813AEDC" w:rsidR="00FB181D" w:rsidRPr="00CE762A" w:rsidRDefault="001A7E5D" w:rsidP="008D1FC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58E7">
        <w:rPr>
          <w:rFonts w:ascii="Times New Roman" w:hAnsi="Times New Roman" w:cs="Times New Roman"/>
          <w:bCs/>
        </w:rPr>
        <w:t>Razvojno</w:t>
      </w:r>
      <w:r w:rsidR="006C0403" w:rsidRPr="000458E7">
        <w:rPr>
          <w:rFonts w:ascii="Times New Roman" w:hAnsi="Times New Roman" w:cs="Times New Roman"/>
          <w:bCs/>
        </w:rPr>
        <w:t xml:space="preserve">g centra LSŽ  u iznosu od </w:t>
      </w:r>
      <w:r w:rsidR="000458E7" w:rsidRPr="000458E7">
        <w:rPr>
          <w:rFonts w:ascii="Times New Roman" w:eastAsia="Times New Roman" w:hAnsi="Times New Roman" w:cs="Times New Roman"/>
          <w:lang w:eastAsia="hr-HR"/>
        </w:rPr>
        <w:t>45.241,81</w:t>
      </w:r>
      <w:r w:rsidR="000458E7">
        <w:rPr>
          <w:rFonts w:ascii="Times New Roman" w:eastAsia="Times New Roman" w:hAnsi="Times New Roman" w:cs="Times New Roman"/>
          <w:lang w:eastAsia="hr-HR"/>
        </w:rPr>
        <w:t xml:space="preserve"> eura,</w:t>
      </w:r>
    </w:p>
    <w:p w14:paraId="4E8050D9" w14:textId="44F7F839" w:rsidR="00CE762A" w:rsidRPr="000458E7" w:rsidRDefault="00CE762A" w:rsidP="008D1FC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JU za zaštitu i očuvanje prirode LSŽ u iznosu od 4.181,69 eura, </w:t>
      </w:r>
    </w:p>
    <w:p w14:paraId="06ED6070" w14:textId="75D395A9" w:rsidR="008D1FC8" w:rsidRDefault="00FB181D" w:rsidP="008D1FC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Ličko – senjske županije u iznosu od </w:t>
      </w:r>
      <w:r w:rsidR="00CE36C0">
        <w:rPr>
          <w:rFonts w:ascii="Times New Roman" w:hAnsi="Times New Roman" w:cs="Times New Roman"/>
          <w:bCs/>
        </w:rPr>
        <w:t>1.068.407,73 eura</w:t>
      </w:r>
      <w:r>
        <w:rPr>
          <w:rFonts w:ascii="Times New Roman" w:hAnsi="Times New Roman" w:cs="Times New Roman"/>
          <w:bCs/>
        </w:rPr>
        <w:t>.</w:t>
      </w:r>
    </w:p>
    <w:p w14:paraId="5B9959FD" w14:textId="77777777" w:rsidR="002851B1" w:rsidRPr="008D1FC8" w:rsidRDefault="002851B1" w:rsidP="008D1FC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51E2CAF" w14:textId="6EFD15BF" w:rsidR="002851B1" w:rsidRPr="00CE762A" w:rsidRDefault="002851B1" w:rsidP="00C73C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762A">
        <w:rPr>
          <w:rFonts w:ascii="Times New Roman" w:hAnsi="Times New Roman" w:cs="Times New Roman"/>
          <w:bCs/>
        </w:rPr>
        <w:t>M</w:t>
      </w:r>
      <w:r w:rsidR="006C0403" w:rsidRPr="00CE762A">
        <w:rPr>
          <w:rFonts w:ascii="Times New Roman" w:hAnsi="Times New Roman" w:cs="Times New Roman"/>
          <w:bCs/>
        </w:rPr>
        <w:t>anjak prihoda u 202</w:t>
      </w:r>
      <w:r w:rsidR="00430B37" w:rsidRPr="00CE762A">
        <w:rPr>
          <w:rFonts w:ascii="Times New Roman" w:hAnsi="Times New Roman" w:cs="Times New Roman"/>
          <w:bCs/>
        </w:rPr>
        <w:t>3</w:t>
      </w:r>
      <w:r w:rsidRPr="00CE762A">
        <w:rPr>
          <w:rFonts w:ascii="Times New Roman" w:hAnsi="Times New Roman" w:cs="Times New Roman"/>
          <w:bCs/>
        </w:rPr>
        <w:t>. godini odnosi se na:</w:t>
      </w:r>
    </w:p>
    <w:p w14:paraId="11A4ED06" w14:textId="77777777" w:rsidR="00642C9A" w:rsidRPr="00642C9A" w:rsidRDefault="009E40FD" w:rsidP="00C73C00">
      <w:pPr>
        <w:pStyle w:val="Odlomakpopis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zdravstvene ustanove</w:t>
      </w:r>
      <w:r w:rsidR="00642C9A" w:rsidRPr="00642C9A">
        <w:rPr>
          <w:rFonts w:ascii="Times New Roman" w:hAnsi="Times New Roman" w:cs="Times New Roman"/>
          <w:bCs/>
        </w:rPr>
        <w:t>:</w:t>
      </w:r>
    </w:p>
    <w:p w14:paraId="4A58F80B" w14:textId="77777777" w:rsidR="00C73C00" w:rsidRPr="00C73C00" w:rsidRDefault="002851B1" w:rsidP="00C73C00">
      <w:pPr>
        <w:pStyle w:val="Odlomakpopisa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</w:rPr>
      </w:pPr>
      <w:r w:rsidRPr="00C73C00">
        <w:rPr>
          <w:rFonts w:ascii="Times New Roman" w:hAnsi="Times New Roman" w:cs="Times New Roman"/>
          <w:bCs/>
        </w:rPr>
        <w:t>Opću bo</w:t>
      </w:r>
      <w:r w:rsidR="008D1FC8" w:rsidRPr="00C73C00">
        <w:rPr>
          <w:rFonts w:ascii="Times New Roman" w:hAnsi="Times New Roman" w:cs="Times New Roman"/>
          <w:bCs/>
        </w:rPr>
        <w:t xml:space="preserve">lnicu </w:t>
      </w:r>
      <w:r w:rsidR="006C0403" w:rsidRPr="00C73C00">
        <w:rPr>
          <w:rFonts w:ascii="Times New Roman" w:hAnsi="Times New Roman" w:cs="Times New Roman"/>
          <w:bCs/>
        </w:rPr>
        <w:t xml:space="preserve">Gospić u iznosu </w:t>
      </w:r>
      <w:r w:rsidR="00FB181D" w:rsidRPr="00C73C00">
        <w:rPr>
          <w:rFonts w:ascii="Times New Roman" w:hAnsi="Times New Roman" w:cs="Times New Roman"/>
          <w:bCs/>
        </w:rPr>
        <w:t xml:space="preserve">od </w:t>
      </w:r>
      <w:r w:rsidR="00CE762A" w:rsidRPr="00C73C00">
        <w:rPr>
          <w:rFonts w:ascii="Times New Roman" w:hAnsi="Times New Roman" w:cs="Times New Roman"/>
          <w:bCs/>
        </w:rPr>
        <w:t>9.335.591,53 eura,</w:t>
      </w:r>
    </w:p>
    <w:p w14:paraId="52DF1E80" w14:textId="77777777" w:rsidR="00C73C00" w:rsidRPr="00C73C00" w:rsidRDefault="002851B1" w:rsidP="00C73C00">
      <w:pPr>
        <w:pStyle w:val="Odlomakpopisa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</w:rPr>
      </w:pPr>
      <w:r w:rsidRPr="00C73C00">
        <w:rPr>
          <w:rFonts w:ascii="Times New Roman" w:hAnsi="Times New Roman" w:cs="Times New Roman"/>
          <w:bCs/>
        </w:rPr>
        <w:t xml:space="preserve">Dom </w:t>
      </w:r>
      <w:r w:rsidR="006C0403" w:rsidRPr="00C73C00">
        <w:rPr>
          <w:rFonts w:ascii="Times New Roman" w:hAnsi="Times New Roman" w:cs="Times New Roman"/>
          <w:bCs/>
        </w:rPr>
        <w:t>zdravlja Gospić u iznosu</w:t>
      </w:r>
      <w:r w:rsidR="00FB181D" w:rsidRPr="00C73C00">
        <w:rPr>
          <w:rFonts w:ascii="Times New Roman" w:hAnsi="Times New Roman" w:cs="Times New Roman"/>
          <w:bCs/>
        </w:rPr>
        <w:t xml:space="preserve"> od</w:t>
      </w:r>
      <w:r w:rsidR="00CE762A" w:rsidRPr="00C73C00">
        <w:rPr>
          <w:rFonts w:ascii="Times New Roman" w:hAnsi="Times New Roman" w:cs="Times New Roman"/>
          <w:bCs/>
        </w:rPr>
        <w:t xml:space="preserve"> 907.241,84 eura,</w:t>
      </w:r>
    </w:p>
    <w:p w14:paraId="6EFAB645" w14:textId="77777777" w:rsidR="00C73C00" w:rsidRPr="00C73C00" w:rsidRDefault="002851B1" w:rsidP="00C73C00">
      <w:pPr>
        <w:pStyle w:val="Odlomakpopisa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</w:rPr>
      </w:pPr>
      <w:r w:rsidRPr="00C73C00">
        <w:rPr>
          <w:rFonts w:ascii="Times New Roman" w:hAnsi="Times New Roman" w:cs="Times New Roman"/>
          <w:bCs/>
        </w:rPr>
        <w:t>Dom zdravlj</w:t>
      </w:r>
      <w:r w:rsidR="006C0403" w:rsidRPr="00C73C00">
        <w:rPr>
          <w:rFonts w:ascii="Times New Roman" w:hAnsi="Times New Roman" w:cs="Times New Roman"/>
          <w:bCs/>
        </w:rPr>
        <w:t>a Otočac u iznosu</w:t>
      </w:r>
      <w:r w:rsidR="00FB181D" w:rsidRPr="00C73C00">
        <w:rPr>
          <w:rFonts w:ascii="Times New Roman" w:hAnsi="Times New Roman" w:cs="Times New Roman"/>
          <w:bCs/>
        </w:rPr>
        <w:t xml:space="preserve"> od </w:t>
      </w:r>
      <w:r w:rsidR="00CE762A" w:rsidRPr="00C73C00">
        <w:rPr>
          <w:rFonts w:ascii="Times New Roman" w:hAnsi="Times New Roman" w:cs="Times New Roman"/>
          <w:bCs/>
        </w:rPr>
        <w:t xml:space="preserve">1.693.662,07 eura, </w:t>
      </w:r>
    </w:p>
    <w:p w14:paraId="073B7B93" w14:textId="77777777" w:rsidR="00C73C00" w:rsidRPr="00C73C00" w:rsidRDefault="002851B1" w:rsidP="00C73C00">
      <w:pPr>
        <w:pStyle w:val="Odlomakpopisa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</w:rPr>
      </w:pPr>
      <w:r w:rsidRPr="00C73C00">
        <w:rPr>
          <w:rFonts w:ascii="Times New Roman" w:hAnsi="Times New Roman" w:cs="Times New Roman"/>
          <w:bCs/>
        </w:rPr>
        <w:t>Do</w:t>
      </w:r>
      <w:r w:rsidR="006C0403" w:rsidRPr="00C73C00">
        <w:rPr>
          <w:rFonts w:ascii="Times New Roman" w:hAnsi="Times New Roman" w:cs="Times New Roman"/>
          <w:bCs/>
        </w:rPr>
        <w:t>m zdravlja Senj u iznosu</w:t>
      </w:r>
      <w:r w:rsidR="00FB181D" w:rsidRPr="00C73C00">
        <w:rPr>
          <w:rFonts w:ascii="Times New Roman" w:hAnsi="Times New Roman" w:cs="Times New Roman"/>
          <w:bCs/>
        </w:rPr>
        <w:t xml:space="preserve"> od</w:t>
      </w:r>
      <w:r w:rsidR="00CE762A" w:rsidRPr="00C73C00">
        <w:rPr>
          <w:rFonts w:ascii="Times New Roman" w:hAnsi="Times New Roman" w:cs="Times New Roman"/>
          <w:bCs/>
        </w:rPr>
        <w:t xml:space="preserve"> 332.700,30 eura, </w:t>
      </w:r>
    </w:p>
    <w:p w14:paraId="48E39CBE" w14:textId="77777777" w:rsidR="00C73C00" w:rsidRPr="00C73C00" w:rsidRDefault="00642C9A" w:rsidP="00C73C00">
      <w:pPr>
        <w:pStyle w:val="Odlomakpopisa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</w:rPr>
      </w:pPr>
      <w:r w:rsidRPr="00C73C00">
        <w:rPr>
          <w:rFonts w:ascii="Times New Roman" w:hAnsi="Times New Roman" w:cs="Times New Roman"/>
          <w:bCs/>
        </w:rPr>
        <w:t xml:space="preserve">Dom zdravlja Novalja u iznosu </w:t>
      </w:r>
      <w:r w:rsidR="00FB181D" w:rsidRPr="00C73C00">
        <w:rPr>
          <w:rFonts w:ascii="Times New Roman" w:hAnsi="Times New Roman" w:cs="Times New Roman"/>
          <w:bCs/>
        </w:rPr>
        <w:t xml:space="preserve">od </w:t>
      </w:r>
      <w:r w:rsidR="00CE762A" w:rsidRPr="00C73C00">
        <w:rPr>
          <w:rFonts w:ascii="Times New Roman" w:hAnsi="Times New Roman" w:cs="Times New Roman"/>
          <w:bCs/>
        </w:rPr>
        <w:t xml:space="preserve">98.343,32 eura, </w:t>
      </w:r>
    </w:p>
    <w:p w14:paraId="53EDC31B" w14:textId="76B99705" w:rsidR="00642C9A" w:rsidRPr="00C73C00" w:rsidRDefault="00642C9A" w:rsidP="00C73C00">
      <w:pPr>
        <w:pStyle w:val="Odlomakpopisa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</w:rPr>
      </w:pPr>
      <w:r w:rsidRPr="00C73C00">
        <w:rPr>
          <w:rFonts w:ascii="Times New Roman" w:hAnsi="Times New Roman" w:cs="Times New Roman"/>
          <w:bCs/>
        </w:rPr>
        <w:t xml:space="preserve">Dom zdravlja Korenica u iznosu </w:t>
      </w:r>
      <w:r w:rsidR="00FB181D" w:rsidRPr="00C73C00">
        <w:rPr>
          <w:rFonts w:ascii="Times New Roman" w:hAnsi="Times New Roman" w:cs="Times New Roman"/>
          <w:bCs/>
        </w:rPr>
        <w:t xml:space="preserve">od </w:t>
      </w:r>
      <w:r w:rsidR="00CE762A" w:rsidRPr="00C73C00">
        <w:rPr>
          <w:rFonts w:ascii="Times New Roman" w:hAnsi="Times New Roman" w:cs="Times New Roman"/>
          <w:bCs/>
        </w:rPr>
        <w:t>113.389,16 eura.</w:t>
      </w:r>
    </w:p>
    <w:p w14:paraId="6A58C94E" w14:textId="77777777" w:rsidR="00CE762A" w:rsidRDefault="00642C9A" w:rsidP="00CE762A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Dom za starije osobe LSŽ u iznosu </w:t>
      </w:r>
      <w:r w:rsidR="00FB181D">
        <w:rPr>
          <w:rFonts w:ascii="Times New Roman" w:hAnsi="Times New Roman" w:cs="Times New Roman"/>
          <w:bCs/>
        </w:rPr>
        <w:t xml:space="preserve">od </w:t>
      </w:r>
      <w:r w:rsidR="00CE762A">
        <w:rPr>
          <w:rFonts w:ascii="Times New Roman" w:hAnsi="Times New Roman" w:cs="Times New Roman"/>
          <w:bCs/>
        </w:rPr>
        <w:t>1.523.711,86 eura,</w:t>
      </w:r>
    </w:p>
    <w:p w14:paraId="4AFDAD87" w14:textId="4610DD3C" w:rsidR="00642C9A" w:rsidRPr="00CE762A" w:rsidRDefault="00CE762A" w:rsidP="00CE762A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Razvojnu agenciju Ličko - senjske županije LIRA u iznosu od 41.680,45 eura. </w:t>
      </w:r>
      <w:r w:rsidR="00ED24B6" w:rsidRPr="00CE762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0F6FF58" w14:textId="0ACC3600" w:rsidR="00DF4447" w:rsidRDefault="002851B1" w:rsidP="00DF4447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  <w:bCs/>
        </w:rPr>
        <w:t xml:space="preserve">Najveće povećanje manjka prihoda u odnosu na prethodnu godinu odnosi se na Opću bolnicu Gospić, </w:t>
      </w:r>
      <w:r w:rsidR="00FB181D">
        <w:rPr>
          <w:rFonts w:ascii="Times New Roman" w:hAnsi="Times New Roman" w:cs="Times New Roman"/>
          <w:bCs/>
        </w:rPr>
        <w:t>Dom zdravlja Gospić, Dom zdravlja Senj</w:t>
      </w:r>
      <w:r w:rsidR="00CE762A">
        <w:rPr>
          <w:rFonts w:ascii="Times New Roman" w:hAnsi="Times New Roman" w:cs="Times New Roman"/>
          <w:bCs/>
        </w:rPr>
        <w:t xml:space="preserve">, Dom zdravlja Novalja </w:t>
      </w:r>
      <w:r w:rsidRPr="002851B1">
        <w:rPr>
          <w:rFonts w:ascii="Times New Roman" w:hAnsi="Times New Roman" w:cs="Times New Roman"/>
          <w:bCs/>
        </w:rPr>
        <w:t xml:space="preserve">i </w:t>
      </w:r>
      <w:r w:rsidR="008D1FC8">
        <w:rPr>
          <w:rFonts w:ascii="Times New Roman" w:hAnsi="Times New Roman" w:cs="Times New Roman"/>
          <w:bCs/>
        </w:rPr>
        <w:t>Dom za starije osobe Ličko – senjske županije.</w:t>
      </w:r>
      <w:r w:rsidR="00CE762A">
        <w:rPr>
          <w:rFonts w:ascii="Times New Roman" w:hAnsi="Times New Roman" w:cs="Times New Roman"/>
          <w:bCs/>
        </w:rPr>
        <w:t xml:space="preserve"> </w:t>
      </w:r>
      <w:r w:rsidRPr="002851B1">
        <w:rPr>
          <w:rFonts w:ascii="Times New Roman" w:hAnsi="Times New Roman" w:cs="Times New Roman"/>
        </w:rPr>
        <w:t xml:space="preserve">U priloženoj tablici prikazani su svi prihodi i primici, rashodi i izdaci te rezultati poslovanja Ličko – senjske </w:t>
      </w:r>
      <w:r w:rsidR="00C73C00">
        <w:rPr>
          <w:rFonts w:ascii="Times New Roman" w:hAnsi="Times New Roman" w:cs="Times New Roman"/>
        </w:rPr>
        <w:t>ž</w:t>
      </w:r>
      <w:r w:rsidR="00DF4447">
        <w:rPr>
          <w:rFonts w:ascii="Times New Roman" w:hAnsi="Times New Roman" w:cs="Times New Roman"/>
        </w:rPr>
        <w:t>upanije i proračunskih korisnika koji se konsolidiraju.</w:t>
      </w:r>
    </w:p>
    <w:p w14:paraId="224012C4" w14:textId="77777777" w:rsidR="00C73C00" w:rsidRDefault="00C73C00" w:rsidP="00DF4447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2B1FB69F" w14:textId="77777777" w:rsidR="0085383E" w:rsidRDefault="0085383E" w:rsidP="00DF4447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7449B414" w14:textId="77777777" w:rsidR="0085383E" w:rsidRDefault="0085383E" w:rsidP="00DF4447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502C6B23" w14:textId="77777777" w:rsidR="0085383E" w:rsidRPr="00464600" w:rsidRDefault="0085383E" w:rsidP="00DF4447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597F7C30" w14:textId="77777777" w:rsidR="00C73C00" w:rsidRPr="002851B1" w:rsidRDefault="00C73C00" w:rsidP="00DF4447">
      <w:pPr>
        <w:spacing w:after="200" w:line="276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5"/>
        <w:tblW w:w="9673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310"/>
        <w:gridCol w:w="1418"/>
        <w:gridCol w:w="1525"/>
        <w:gridCol w:w="1593"/>
      </w:tblGrid>
      <w:tr w:rsidR="00DF4447" w:rsidRPr="002851B1" w14:paraId="2B736A31" w14:textId="77777777" w:rsidTr="00712985">
        <w:trPr>
          <w:trHeight w:val="106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AE8AA5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6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NAZIV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098DD9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6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Ukupni prihodi i primici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937BC2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AFFB355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6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Ukupni rashodi i izdaci</w:t>
            </w:r>
          </w:p>
          <w:p w14:paraId="2E8F8AB0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C84E5D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6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 /manjak prihoda i primitaka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732A1D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6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  /manjak prihoda-preneseni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237CB1" w14:textId="77777777" w:rsidR="00DF4447" w:rsidRPr="00464600" w:rsidRDefault="00DF4447" w:rsidP="007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6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  manjak prihoda-raspoloživ /za pokriće</w:t>
            </w:r>
          </w:p>
        </w:tc>
      </w:tr>
      <w:tr w:rsidR="00DF4447" w:rsidRPr="002851B1" w14:paraId="3F2F985C" w14:textId="77777777" w:rsidTr="00C9150C">
        <w:trPr>
          <w:trHeight w:val="4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B61E" w14:textId="77777777" w:rsidR="00DF4447" w:rsidRPr="00C9150C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915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LIČKO – SENJSKA ŽUPANIJA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47FB" w14:textId="765B0C50" w:rsidR="00DF4447" w:rsidRPr="002851B1" w:rsidRDefault="00C9150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12.810.374,33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5308" w14:textId="3D27F764" w:rsidR="00DF4447" w:rsidRPr="002851B1" w:rsidRDefault="00C9150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13.864.017,89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347E" w14:textId="38FFB4A4" w:rsidR="00DF4447" w:rsidRPr="002851B1" w:rsidRDefault="00C9150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-1.053.643,56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B6C4" w14:textId="41C713C1" w:rsidR="00DF4447" w:rsidRPr="002851B1" w:rsidRDefault="00872F6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2.122.051,29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53C0" w14:textId="437A328D" w:rsidR="00DF4447" w:rsidRPr="002851B1" w:rsidRDefault="00872F6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1.068.407,73</w:t>
            </w:r>
          </w:p>
        </w:tc>
      </w:tr>
      <w:tr w:rsidR="00DF4447" w:rsidRPr="002851B1" w14:paraId="1EC16129" w14:textId="77777777" w:rsidTr="00712985">
        <w:trPr>
          <w:trHeight w:val="74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D053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Ustanove osnovnog obrazovanja</w:t>
            </w:r>
          </w:p>
          <w:p w14:paraId="0DE8BDE6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BRINJE</w:t>
            </w:r>
          </w:p>
          <w:p w14:paraId="34C9C772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DONJI LAPAC</w:t>
            </w:r>
          </w:p>
          <w:p w14:paraId="3BF51E4E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KARLOBAG</w:t>
            </w:r>
          </w:p>
          <w:p w14:paraId="45987186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OŠ KORENICA </w:t>
            </w:r>
          </w:p>
          <w:p w14:paraId="0447FDB2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KOSINJ</w:t>
            </w:r>
          </w:p>
          <w:p w14:paraId="58DC4B3D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LOVINAC</w:t>
            </w:r>
          </w:p>
          <w:p w14:paraId="163F3822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NOVALJA</w:t>
            </w:r>
          </w:p>
          <w:p w14:paraId="12592315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OŠ OTOČAC </w:t>
            </w:r>
          </w:p>
          <w:p w14:paraId="00A38EFC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PERUŠIĆ</w:t>
            </w:r>
          </w:p>
          <w:p w14:paraId="1DB10F6C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PL.JEZERA</w:t>
            </w:r>
          </w:p>
          <w:p w14:paraId="2CA96CB7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SENJ</w:t>
            </w:r>
          </w:p>
          <w:p w14:paraId="7ABC7C96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UDBINA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6F5B" w14:textId="44554845" w:rsidR="00DF4447" w:rsidRPr="002851B1" w:rsidRDefault="004D1A6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854.849,08</w:t>
            </w:r>
          </w:p>
          <w:p w14:paraId="4130C4A9" w14:textId="6E504538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713.957,48</w:t>
            </w:r>
          </w:p>
          <w:p w14:paraId="06F54FA1" w14:textId="25D38863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467.046,15</w:t>
            </w:r>
          </w:p>
          <w:p w14:paraId="0BFC8ADD" w14:textId="784F451A" w:rsidR="00DF4447" w:rsidRDefault="0014413B" w:rsidP="00120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1.132.113,97</w:t>
            </w:r>
          </w:p>
          <w:p w14:paraId="7267FCAD" w14:textId="390F2110" w:rsidR="001200AF" w:rsidRPr="002851B1" w:rsidRDefault="0014413B" w:rsidP="00120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295.070,33</w:t>
            </w:r>
          </w:p>
          <w:p w14:paraId="1A556220" w14:textId="3C08E764" w:rsidR="00DF4447" w:rsidRPr="002851B1" w:rsidRDefault="00BC688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613.956,56</w:t>
            </w:r>
          </w:p>
          <w:p w14:paraId="58A2210B" w14:textId="0E6CC14D" w:rsidR="00DF4447" w:rsidRPr="002851B1" w:rsidRDefault="00970D15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1.601.410,03</w:t>
            </w:r>
          </w:p>
          <w:p w14:paraId="5EDA7E68" w14:textId="5667A1FB" w:rsidR="00DF4447" w:rsidRPr="002851B1" w:rsidRDefault="0004627F" w:rsidP="0004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3.233.318,57</w:t>
            </w:r>
          </w:p>
          <w:p w14:paraId="7F304CB2" w14:textId="2E785D7A" w:rsidR="00DF4447" w:rsidRPr="002851B1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673.048,70</w:t>
            </w:r>
          </w:p>
          <w:p w14:paraId="7AFB3E99" w14:textId="42AF1CE7" w:rsidR="00DF4447" w:rsidRPr="002851B1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798.633,14</w:t>
            </w:r>
          </w:p>
          <w:p w14:paraId="139D7031" w14:textId="13801897" w:rsidR="00DF4447" w:rsidRPr="002851B1" w:rsidRDefault="00B275B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1.897.533,05</w:t>
            </w:r>
          </w:p>
          <w:p w14:paraId="19E5BDFA" w14:textId="7E231B96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608.465,88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DFD0" w14:textId="0303ACBD" w:rsidR="00DF4447" w:rsidRPr="002851B1" w:rsidRDefault="004D1A6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853.842,11</w:t>
            </w:r>
          </w:p>
          <w:p w14:paraId="6557E6AF" w14:textId="3ACF0B47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740.417,65</w:t>
            </w:r>
          </w:p>
          <w:p w14:paraId="7839A349" w14:textId="7C4A3474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467.151,97</w:t>
            </w:r>
          </w:p>
          <w:p w14:paraId="563A0DF2" w14:textId="4E7D7349" w:rsidR="00DF4447" w:rsidRPr="002851B1" w:rsidRDefault="0014413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1.125.285,78</w:t>
            </w:r>
          </w:p>
          <w:p w14:paraId="0C35E272" w14:textId="3690C4A2" w:rsidR="00DF4447" w:rsidRPr="002851B1" w:rsidRDefault="0014413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295.356,80</w:t>
            </w:r>
          </w:p>
          <w:p w14:paraId="0A3CE79D" w14:textId="59982C4F" w:rsidR="00DF4447" w:rsidRPr="002851B1" w:rsidRDefault="00BC688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581.715,32</w:t>
            </w:r>
          </w:p>
          <w:p w14:paraId="5D8E2E5A" w14:textId="185FD621" w:rsidR="00DF4447" w:rsidRPr="002851B1" w:rsidRDefault="00970D15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1.577.537,02</w:t>
            </w:r>
          </w:p>
          <w:p w14:paraId="32951501" w14:textId="6BACBB3B" w:rsidR="00DF4447" w:rsidRPr="002851B1" w:rsidRDefault="000462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3.199.284,16</w:t>
            </w:r>
          </w:p>
          <w:p w14:paraId="1C5386D4" w14:textId="44D992D5" w:rsidR="00DF4447" w:rsidRPr="002851B1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606.351,51</w:t>
            </w:r>
          </w:p>
          <w:p w14:paraId="4B684716" w14:textId="3F9956E7" w:rsidR="00DF4447" w:rsidRPr="002851B1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797.657,20</w:t>
            </w:r>
          </w:p>
          <w:p w14:paraId="7A7BE92F" w14:textId="52AF0544" w:rsidR="00DF4447" w:rsidRPr="002851B1" w:rsidRDefault="00B275B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1.917.819,24</w:t>
            </w:r>
          </w:p>
          <w:p w14:paraId="7EADBA3D" w14:textId="48F5648A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608.409,50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B443" w14:textId="7AC57D3F" w:rsidR="00DF4447" w:rsidRPr="002851B1" w:rsidRDefault="004D1A6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1.006,97</w:t>
            </w:r>
          </w:p>
          <w:p w14:paraId="39E66327" w14:textId="74ACD958" w:rsidR="00DF4447" w:rsidRPr="002851B1" w:rsidRDefault="005F3125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</w:t>
            </w:r>
            <w:r w:rsidR="00F91F8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6.460,17</w:t>
            </w:r>
          </w:p>
          <w:p w14:paraId="5676AFD3" w14:textId="070573C9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-105,82</w:t>
            </w:r>
          </w:p>
          <w:p w14:paraId="224417A2" w14:textId="2274EC47" w:rsidR="00DF4447" w:rsidRPr="002851B1" w:rsidRDefault="0014413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6.828,19</w:t>
            </w:r>
          </w:p>
          <w:p w14:paraId="294B5D7F" w14:textId="7617D672" w:rsidR="00DF4447" w:rsidRPr="002851B1" w:rsidRDefault="00BC688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-286,47</w:t>
            </w:r>
          </w:p>
          <w:p w14:paraId="4B4E9B17" w14:textId="5186CD52" w:rsidR="00DF4447" w:rsidRPr="002851B1" w:rsidRDefault="00BC6882" w:rsidP="00BC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32.241,24</w:t>
            </w:r>
          </w:p>
          <w:p w14:paraId="21A0A5E9" w14:textId="24FCEB9A" w:rsidR="00DF4447" w:rsidRPr="002851B1" w:rsidRDefault="00970D15" w:rsidP="0047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23.873,01</w:t>
            </w:r>
          </w:p>
          <w:p w14:paraId="2B09AC58" w14:textId="64F0BBC1" w:rsidR="00DF4447" w:rsidRPr="002851B1" w:rsidRDefault="000462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34.034,41</w:t>
            </w:r>
          </w:p>
          <w:p w14:paraId="2D25777F" w14:textId="0642BCD7" w:rsidR="00DF4447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66.697,19</w:t>
            </w:r>
          </w:p>
          <w:p w14:paraId="11662093" w14:textId="36BA57FF" w:rsidR="00DF4447" w:rsidRPr="002851B1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975,94</w:t>
            </w:r>
          </w:p>
          <w:p w14:paraId="15FC6E4A" w14:textId="7AA79858" w:rsidR="00DF4447" w:rsidRPr="002851B1" w:rsidRDefault="00B275B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-20.286,19</w:t>
            </w:r>
          </w:p>
          <w:p w14:paraId="101FB9EB" w14:textId="2E62084F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56,38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2638" w14:textId="0A718A2C" w:rsidR="00DF4447" w:rsidRPr="002851B1" w:rsidRDefault="004D1A6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9.767,14</w:t>
            </w:r>
          </w:p>
          <w:p w14:paraId="34C2EE83" w14:textId="412A0705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53.194,63</w:t>
            </w:r>
          </w:p>
          <w:p w14:paraId="3544EBF6" w14:textId="353D4806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108,51</w:t>
            </w:r>
          </w:p>
          <w:p w14:paraId="301D0413" w14:textId="52C5DA2A" w:rsidR="00DF4447" w:rsidRPr="002851B1" w:rsidRDefault="0014413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17.261,92</w:t>
            </w:r>
          </w:p>
          <w:p w14:paraId="64322039" w14:textId="33C3B293" w:rsidR="00DF4447" w:rsidRPr="002851B1" w:rsidRDefault="00BC688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2.003,11</w:t>
            </w:r>
          </w:p>
          <w:p w14:paraId="720B03F2" w14:textId="4E9EF541" w:rsidR="00DF4447" w:rsidRPr="002851B1" w:rsidRDefault="00BC688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2.223,73</w:t>
            </w:r>
          </w:p>
          <w:p w14:paraId="2BA34191" w14:textId="281CAE2C" w:rsidR="00DF4447" w:rsidRPr="002851B1" w:rsidRDefault="00970D15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  <w:p w14:paraId="31172BD2" w14:textId="416D13F8" w:rsidR="00DF4447" w:rsidRPr="002851B1" w:rsidRDefault="0047785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  <w:r w:rsidR="0004627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1.482,55</w:t>
            </w:r>
          </w:p>
          <w:p w14:paraId="60F8F074" w14:textId="06BB1009" w:rsidR="00DF4447" w:rsidRPr="002851B1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-64.965,96</w:t>
            </w:r>
          </w:p>
          <w:p w14:paraId="492D71D3" w14:textId="42D3A277" w:rsidR="00DF4447" w:rsidRDefault="0097357F" w:rsidP="0058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-1.012,74</w:t>
            </w:r>
          </w:p>
          <w:p w14:paraId="6F7483C4" w14:textId="5AD2FE99" w:rsidR="00585D90" w:rsidRPr="002851B1" w:rsidRDefault="00B275BC" w:rsidP="0058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24.947,15</w:t>
            </w:r>
          </w:p>
          <w:p w14:paraId="63EFE76B" w14:textId="77777777" w:rsidR="00DF4447" w:rsidRPr="002851B1" w:rsidRDefault="00585D90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DF66" w14:textId="148A9BFB" w:rsidR="00DF4447" w:rsidRPr="002851B1" w:rsidRDefault="004D1A6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10.774,11</w:t>
            </w:r>
          </w:p>
          <w:p w14:paraId="2EBFF245" w14:textId="67651379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26.734,46</w:t>
            </w:r>
          </w:p>
          <w:p w14:paraId="14BE0CF9" w14:textId="1C53F46E" w:rsidR="00DF4447" w:rsidRPr="002851B1" w:rsidRDefault="00F91F8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2,69</w:t>
            </w:r>
          </w:p>
          <w:p w14:paraId="5A046002" w14:textId="522250A7" w:rsidR="00DF4447" w:rsidRPr="002851B1" w:rsidRDefault="0014413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24.090,11</w:t>
            </w:r>
          </w:p>
          <w:p w14:paraId="74E4055D" w14:textId="01B9A4D4" w:rsidR="00DF4447" w:rsidRPr="002851B1" w:rsidRDefault="00BC688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1.716,64</w:t>
            </w:r>
          </w:p>
          <w:p w14:paraId="6AAEBC6A" w14:textId="3BE41A79" w:rsidR="00DF4447" w:rsidRPr="002851B1" w:rsidRDefault="00BC688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34.464,97</w:t>
            </w:r>
          </w:p>
          <w:p w14:paraId="4C7F239F" w14:textId="7A24DFA9" w:rsidR="00DF4447" w:rsidRDefault="00970D15" w:rsidP="0047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23.873,01</w:t>
            </w:r>
          </w:p>
          <w:p w14:paraId="448660EE" w14:textId="3646B328" w:rsidR="00DF4447" w:rsidRPr="002851B1" w:rsidRDefault="000462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55.516,96</w:t>
            </w:r>
          </w:p>
          <w:p w14:paraId="72415FF4" w14:textId="5B8B53F5" w:rsidR="00DF4447" w:rsidRPr="002851B1" w:rsidRDefault="009735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1.731,23</w:t>
            </w:r>
          </w:p>
          <w:p w14:paraId="510AF725" w14:textId="65F4F53B" w:rsidR="00DF4447" w:rsidRPr="002851B1" w:rsidRDefault="00B925D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97357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36,80</w:t>
            </w:r>
          </w:p>
          <w:p w14:paraId="2CB828AD" w14:textId="3D2CD917" w:rsidR="00DF4447" w:rsidRPr="002851B1" w:rsidRDefault="00B275BC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4.660,96</w:t>
            </w:r>
          </w:p>
          <w:p w14:paraId="2FFD2D58" w14:textId="25C9CF28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56,38</w:t>
            </w:r>
          </w:p>
        </w:tc>
      </w:tr>
      <w:tr w:rsidR="00DF4447" w:rsidRPr="002851B1" w14:paraId="0287F8E4" w14:textId="77777777" w:rsidTr="00712985">
        <w:trPr>
          <w:trHeight w:val="4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33B7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Ustanove srednjeg obrazovanja</w:t>
            </w:r>
          </w:p>
          <w:p w14:paraId="0B01DACF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STRUK. ŠKOLA GOSPIĆ </w:t>
            </w:r>
          </w:p>
          <w:p w14:paraId="6133FD41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GIMNAZIJA </w:t>
            </w:r>
          </w:p>
          <w:p w14:paraId="2287A073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SŠ SENJ </w:t>
            </w:r>
          </w:p>
          <w:p w14:paraId="48231C97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SŠ PL.JEZERA</w:t>
            </w:r>
          </w:p>
          <w:p w14:paraId="060CAB45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SŠ OTOČAC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2473" w14:textId="77777777" w:rsidR="00DF4447" w:rsidRPr="002851B1" w:rsidRDefault="00DF444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C6A13F7" w14:textId="2DD6C074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2.407.890,67</w:t>
            </w:r>
          </w:p>
          <w:p w14:paraId="5C8CA972" w14:textId="47191DF1" w:rsidR="00DF4447" w:rsidRPr="002851B1" w:rsidRDefault="007A5B1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705.081,28</w:t>
            </w:r>
          </w:p>
          <w:p w14:paraId="1B4D5588" w14:textId="40AB0403" w:rsidR="00DF4447" w:rsidRPr="002851B1" w:rsidRDefault="007A5B1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881.463,42</w:t>
            </w:r>
          </w:p>
          <w:p w14:paraId="00D6F117" w14:textId="4F62B369" w:rsidR="00DF4447" w:rsidRPr="002851B1" w:rsidRDefault="00FC6C29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1.184.878,96</w:t>
            </w:r>
          </w:p>
          <w:p w14:paraId="50EBB90D" w14:textId="2482FFE2" w:rsidR="00DF4447" w:rsidRPr="002851B1" w:rsidRDefault="00481D4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1.759.924,14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FC50" w14:textId="02940EFE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2.384.561,69</w:t>
            </w:r>
          </w:p>
          <w:p w14:paraId="38AA9781" w14:textId="18DB5FB0" w:rsidR="00DF4447" w:rsidRPr="002851B1" w:rsidRDefault="007A5B1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689.860,45</w:t>
            </w:r>
          </w:p>
          <w:p w14:paraId="0382EEE2" w14:textId="296389CC" w:rsidR="00DF4447" w:rsidRPr="002851B1" w:rsidRDefault="007A5B1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861.886,51</w:t>
            </w:r>
          </w:p>
          <w:p w14:paraId="5112FE5C" w14:textId="60270571" w:rsidR="00693D61" w:rsidRDefault="00FC6C29" w:rsidP="006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1.178.910,47</w:t>
            </w:r>
          </w:p>
          <w:p w14:paraId="60B4FA58" w14:textId="0A8D5731" w:rsidR="00DF4447" w:rsidRPr="002851B1" w:rsidRDefault="00481D43" w:rsidP="006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1.755.240,34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E387" w14:textId="24ADC317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23.328,98</w:t>
            </w:r>
          </w:p>
          <w:p w14:paraId="62C9788C" w14:textId="631C793B" w:rsidR="00DF4447" w:rsidRPr="002851B1" w:rsidRDefault="007A5B1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15.220,83</w:t>
            </w:r>
          </w:p>
          <w:p w14:paraId="66229023" w14:textId="0B5003D9" w:rsidR="00DF4447" w:rsidRPr="002851B1" w:rsidRDefault="009371F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19.576,91</w:t>
            </w:r>
          </w:p>
          <w:p w14:paraId="57008387" w14:textId="463678F5" w:rsidR="00DF4447" w:rsidRPr="002851B1" w:rsidRDefault="00FC6C29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5.968,49</w:t>
            </w:r>
          </w:p>
          <w:p w14:paraId="49C2B2B3" w14:textId="14A74D8D" w:rsidR="00DF4447" w:rsidRPr="002851B1" w:rsidRDefault="00481D4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4.683,80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6301" w14:textId="2A083EF5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76.715,35</w:t>
            </w:r>
          </w:p>
          <w:p w14:paraId="5338FF5E" w14:textId="46074E62" w:rsidR="00DF4447" w:rsidRPr="002851B1" w:rsidRDefault="007A5B1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17.322,34</w:t>
            </w:r>
          </w:p>
          <w:p w14:paraId="4CA9A977" w14:textId="086A80B6" w:rsidR="00DF4447" w:rsidRPr="002851B1" w:rsidRDefault="009371FB" w:rsidP="006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11.444,25</w:t>
            </w:r>
          </w:p>
          <w:p w14:paraId="23D71EC9" w14:textId="37E0827B" w:rsidR="00DF4447" w:rsidRPr="002851B1" w:rsidRDefault="00FC6C29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-6.211,67</w:t>
            </w:r>
          </w:p>
          <w:p w14:paraId="0EC4D5B8" w14:textId="74EE0557" w:rsidR="00DF4447" w:rsidRPr="002851B1" w:rsidRDefault="00481D4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16.832,58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BF5F" w14:textId="42D7E0A5" w:rsidR="00DF4447" w:rsidRPr="002851B1" w:rsidRDefault="008013B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100.044,33</w:t>
            </w:r>
          </w:p>
          <w:p w14:paraId="4B857CF2" w14:textId="54F7D117" w:rsidR="00DF4447" w:rsidRPr="002851B1" w:rsidRDefault="007A5B1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32.543,17</w:t>
            </w:r>
          </w:p>
          <w:p w14:paraId="5B173D28" w14:textId="6BB7998A" w:rsidR="00DF4447" w:rsidRPr="002851B1" w:rsidRDefault="009371F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31.021,16</w:t>
            </w:r>
          </w:p>
          <w:p w14:paraId="2592214B" w14:textId="544822E1" w:rsidR="00DF4447" w:rsidRPr="002851B1" w:rsidRDefault="00FC6C29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-243,18</w:t>
            </w:r>
          </w:p>
          <w:p w14:paraId="7213F417" w14:textId="12A137AA" w:rsidR="00DF4447" w:rsidRPr="002851B1" w:rsidRDefault="00481D4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21.516,38</w:t>
            </w:r>
          </w:p>
        </w:tc>
      </w:tr>
      <w:tr w:rsidR="00DF4447" w:rsidRPr="002851B1" w14:paraId="1B74595C" w14:textId="77777777" w:rsidTr="00712985">
        <w:trPr>
          <w:trHeight w:val="4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F0E9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Ustanove u zdravstvu</w:t>
            </w:r>
          </w:p>
          <w:p w14:paraId="561DE952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OPĆA BOLNICA GOSPIĆ</w:t>
            </w:r>
          </w:p>
          <w:p w14:paraId="548CD4FE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DZ GOSPIĆ</w:t>
            </w:r>
          </w:p>
          <w:p w14:paraId="39D3E4D2" w14:textId="213F3E2D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DZ</w:t>
            </w:r>
            <w:r w:rsidR="00474A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OTOČAC</w:t>
            </w:r>
          </w:p>
          <w:p w14:paraId="10FE303F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DZ SENJ</w:t>
            </w:r>
          </w:p>
          <w:p w14:paraId="028DA035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DZ NOVALJA </w:t>
            </w:r>
          </w:p>
          <w:p w14:paraId="0E47B107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DZ KORENICA </w:t>
            </w:r>
          </w:p>
          <w:p w14:paraId="6F5F0D9E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ZZHM LSŽ</w:t>
            </w:r>
          </w:p>
          <w:p w14:paraId="2C9A6075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ZZJZ LSŽ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3E4C" w14:textId="092AF668" w:rsidR="00DF4447" w:rsidRPr="002851B1" w:rsidRDefault="00086D1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10.717.368,81</w:t>
            </w:r>
          </w:p>
          <w:p w14:paraId="1529C2A1" w14:textId="75FFBC40" w:rsidR="00DF4447" w:rsidRPr="002851B1" w:rsidRDefault="00EC6F5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4.892.069,95</w:t>
            </w:r>
          </w:p>
          <w:p w14:paraId="7E1C45DE" w14:textId="24820B1E" w:rsidR="00DF4447" w:rsidRPr="002851B1" w:rsidRDefault="00474A1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3.843.144,21</w:t>
            </w:r>
          </w:p>
          <w:p w14:paraId="1DB15C5F" w14:textId="53734DF1" w:rsidR="00DF4447" w:rsidRPr="002851B1" w:rsidRDefault="00763830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1.435.663,66</w:t>
            </w:r>
          </w:p>
          <w:p w14:paraId="383172C4" w14:textId="3B0FF40A" w:rsidR="00DF4447" w:rsidRPr="002851B1" w:rsidRDefault="00763830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726.123,65</w:t>
            </w:r>
          </w:p>
          <w:p w14:paraId="5C0CA344" w14:textId="6D4A7B0E" w:rsidR="00DF4447" w:rsidRPr="002851B1" w:rsidRDefault="009F1F0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1.015.427,04</w:t>
            </w:r>
          </w:p>
          <w:p w14:paraId="6BE04E47" w14:textId="3EF22DDB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5.222.898,00</w:t>
            </w:r>
          </w:p>
          <w:p w14:paraId="1727ED2F" w14:textId="5DF79077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1.410.002,84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F36C" w14:textId="31FFD92B" w:rsidR="00DF4447" w:rsidRPr="002851B1" w:rsidRDefault="00086D1B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12.662.369,33</w:t>
            </w:r>
          </w:p>
          <w:p w14:paraId="5F015DC9" w14:textId="535A8D22" w:rsidR="00DF4447" w:rsidRPr="002851B1" w:rsidRDefault="00EC6F5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5.235.155,03</w:t>
            </w:r>
          </w:p>
          <w:p w14:paraId="5277C30E" w14:textId="4EA18C73" w:rsidR="00DF4447" w:rsidRPr="002851B1" w:rsidRDefault="00474A1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3.863.935,49</w:t>
            </w:r>
          </w:p>
          <w:p w14:paraId="5782E486" w14:textId="2E905D98" w:rsidR="00DF4447" w:rsidRPr="002851B1" w:rsidRDefault="00763830" w:rsidP="00763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1.490.598,97</w:t>
            </w:r>
          </w:p>
          <w:p w14:paraId="5385CCDC" w14:textId="285F20A5" w:rsidR="00DF4447" w:rsidRPr="002851B1" w:rsidRDefault="00763830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785.273,00</w:t>
            </w:r>
          </w:p>
          <w:p w14:paraId="4F10E824" w14:textId="26C5BF3C" w:rsidR="00DF4447" w:rsidRPr="002851B1" w:rsidRDefault="009F1F0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1.021.739,97</w:t>
            </w:r>
          </w:p>
          <w:p w14:paraId="56A68D36" w14:textId="156F6EB6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4.872.657,02</w:t>
            </w:r>
          </w:p>
          <w:p w14:paraId="4E842C2E" w14:textId="33731BED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1.416.362,50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B934" w14:textId="1040BB03" w:rsidR="00DF4447" w:rsidRPr="002851B1" w:rsidRDefault="00271778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086D1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7.390.591,01</w:t>
            </w:r>
          </w:p>
          <w:p w14:paraId="6D90C738" w14:textId="6D46B2B7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EC6F5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343.085,08</w:t>
            </w:r>
          </w:p>
          <w:p w14:paraId="6637AC8C" w14:textId="1FF06912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474A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20.791,28</w:t>
            </w:r>
          </w:p>
          <w:p w14:paraId="00E364C9" w14:textId="395D59A6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76383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54.935,31</w:t>
            </w:r>
          </w:p>
          <w:p w14:paraId="2E9E120B" w14:textId="04586ADC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76383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59.149,35</w:t>
            </w:r>
          </w:p>
          <w:p w14:paraId="0126EB1F" w14:textId="3CDDD0CE" w:rsidR="00DF4447" w:rsidRPr="002851B1" w:rsidRDefault="009F1F02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-6.312,93</w:t>
            </w:r>
          </w:p>
          <w:p w14:paraId="4D16A8F0" w14:textId="186301A6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350.240,98</w:t>
            </w:r>
          </w:p>
          <w:p w14:paraId="795BE8DF" w14:textId="2FF1E145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-6.359,66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B35D" w14:textId="00A1601D" w:rsidR="00DF4447" w:rsidRPr="002851B1" w:rsidRDefault="00271778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086D1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1.945.000,52</w:t>
            </w:r>
          </w:p>
          <w:p w14:paraId="1A4AD679" w14:textId="1948651C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EC6F5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564.156,76</w:t>
            </w:r>
          </w:p>
          <w:p w14:paraId="441291B6" w14:textId="615AF40B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474A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1.672.870,79</w:t>
            </w:r>
          </w:p>
          <w:p w14:paraId="176CBDF9" w14:textId="0374E229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76383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277.764,99</w:t>
            </w:r>
          </w:p>
          <w:p w14:paraId="41C0BE8B" w14:textId="504F9C92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76383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39.193,97</w:t>
            </w:r>
          </w:p>
          <w:p w14:paraId="1A5AA01B" w14:textId="445CF1BA" w:rsidR="00DF4447" w:rsidRPr="002851B1" w:rsidRDefault="001103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9F1F0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107.076,23</w:t>
            </w:r>
          </w:p>
          <w:p w14:paraId="21BCFBD6" w14:textId="2F777A41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816.700,59</w:t>
            </w:r>
          </w:p>
          <w:p w14:paraId="6A15F3EA" w14:textId="565BCA6D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295.875,14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5A88" w14:textId="7B220A56" w:rsidR="00DF4447" w:rsidRPr="002851B1" w:rsidRDefault="00271778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086D1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9.335.591,53</w:t>
            </w:r>
          </w:p>
          <w:p w14:paraId="6B0CFD47" w14:textId="6BE01538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EC6F5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907.241,84</w:t>
            </w:r>
          </w:p>
          <w:p w14:paraId="6C5D7FE1" w14:textId="46DAE808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474A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1.693.662,07</w:t>
            </w:r>
          </w:p>
          <w:p w14:paraId="59FFDAF0" w14:textId="15598E49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76383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332.700,30</w:t>
            </w:r>
          </w:p>
          <w:p w14:paraId="477F214C" w14:textId="6DCE005C" w:rsidR="00DF4447" w:rsidRPr="002851B1" w:rsidRDefault="00D44C5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76383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98.343,32</w:t>
            </w:r>
          </w:p>
          <w:p w14:paraId="732D40F7" w14:textId="2A7A8858" w:rsidR="00DF4447" w:rsidRPr="002851B1" w:rsidRDefault="0011037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9F1F0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113.389,16</w:t>
            </w:r>
          </w:p>
          <w:p w14:paraId="2A223433" w14:textId="27F82B16" w:rsidR="00DF4447" w:rsidRPr="002851B1" w:rsidRDefault="00092935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1.166.941,57</w:t>
            </w:r>
          </w:p>
          <w:p w14:paraId="7D3954BA" w14:textId="23F67CC9" w:rsidR="00DF4447" w:rsidRPr="002851B1" w:rsidRDefault="00EA3171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289.515,48</w:t>
            </w:r>
          </w:p>
        </w:tc>
      </w:tr>
      <w:tr w:rsidR="00DF4447" w:rsidRPr="002851B1" w14:paraId="5CC39256" w14:textId="77777777" w:rsidTr="00712985">
        <w:trPr>
          <w:trHeight w:val="4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694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DOM ZA STARIJE I NEMOĆNE OSOBE LSŽ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9288" w14:textId="2B00EA0F" w:rsidR="00DF4447" w:rsidRPr="002851B1" w:rsidRDefault="00092935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3.345.441,13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5249" w14:textId="2C7740C7" w:rsidR="00DF4447" w:rsidRPr="002851B1" w:rsidRDefault="00092935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3.597.357,50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7D0F" w14:textId="44C3F457" w:rsidR="00DF4447" w:rsidRPr="002851B1" w:rsidRDefault="00B729E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09293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251.916,37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6751" w14:textId="3865C7A7" w:rsidR="00DF4447" w:rsidRPr="002851B1" w:rsidRDefault="00B729E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09293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1.271.795,49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511D" w14:textId="3FEEDA7F" w:rsidR="00DF4447" w:rsidRPr="002851B1" w:rsidRDefault="00B729E3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09293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1.523.711,86</w:t>
            </w:r>
          </w:p>
        </w:tc>
      </w:tr>
      <w:tr w:rsidR="00DF4447" w:rsidRPr="002851B1" w14:paraId="5A087DB7" w14:textId="77777777" w:rsidTr="00C64F9C">
        <w:trPr>
          <w:trHeight w:val="4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CE0C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RAZVOJNA AGENCIJA </w:t>
            </w:r>
          </w:p>
          <w:p w14:paraId="6CDA9645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LSŽ - LIRA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D532" w14:textId="6EA5EE28" w:rsidR="00DF4447" w:rsidRPr="002851B1" w:rsidRDefault="002B23B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1.143.096,90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AA05" w14:textId="7CF7BD13" w:rsidR="00DF4447" w:rsidRPr="002851B1" w:rsidRDefault="002B23B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1.207.681,25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46E6" w14:textId="435A1DB7" w:rsidR="00DF4447" w:rsidRPr="002851B1" w:rsidRDefault="002B23B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-64.584,35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D187" w14:textId="3DE164FE" w:rsidR="00DF4447" w:rsidRPr="002851B1" w:rsidRDefault="002B23BF" w:rsidP="00B7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22.903,90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F810" w14:textId="1D858928" w:rsidR="00DF4447" w:rsidRPr="002851B1" w:rsidRDefault="002B23BF" w:rsidP="00B7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-41.680,45</w:t>
            </w:r>
          </w:p>
        </w:tc>
      </w:tr>
      <w:tr w:rsidR="00DF4447" w:rsidRPr="002851B1" w14:paraId="55470C1E" w14:textId="77777777" w:rsidTr="00712985">
        <w:trPr>
          <w:trHeight w:val="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B1A5" w14:textId="77777777" w:rsidR="00DF4447" w:rsidRPr="002851B1" w:rsidRDefault="00DF4447" w:rsidP="00C6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ZAVOD ZA PROSTORNO UREĐENJE LSŽ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CA74" w14:textId="5B1BB05D" w:rsidR="00DF4447" w:rsidRPr="002851B1" w:rsidRDefault="002B23BF" w:rsidP="00B7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186.963,58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90DE" w14:textId="59B9691C" w:rsidR="00DF4447" w:rsidRPr="002851B1" w:rsidRDefault="002B23B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6E7E" w14:textId="1FF5274B" w:rsidR="00DF4447" w:rsidRPr="002851B1" w:rsidRDefault="002B23BF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5.636,35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8314" w14:textId="6DB11F27" w:rsidR="00DF4447" w:rsidRPr="002851B1" w:rsidRDefault="001512B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56.755,83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9605" w14:textId="49EF0A49" w:rsidR="00DF4447" w:rsidRPr="002851B1" w:rsidRDefault="001512B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62.392,18</w:t>
            </w:r>
          </w:p>
        </w:tc>
      </w:tr>
      <w:tr w:rsidR="00DF4447" w:rsidRPr="002851B1" w14:paraId="4BEA59EB" w14:textId="77777777" w:rsidTr="00712985">
        <w:trPr>
          <w:trHeight w:val="4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AD9F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 ZA UPRAVLJANJE  ZAŠT.PODRUČ</w:t>
            </w:r>
            <w:r w:rsidR="00C64F9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</w:t>
            </w: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IMA I DR.PRIR.VRIJED</w:t>
            </w:r>
            <w:r w:rsidR="00C64F9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.LSŽ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749E" w14:textId="5D0E5C12" w:rsidR="00DF4447" w:rsidRPr="002851B1" w:rsidRDefault="001512B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173.429,14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B2A7" w14:textId="3E3F3F40" w:rsidR="00DF4447" w:rsidRPr="002851B1" w:rsidRDefault="001512B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166.700,26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A807" w14:textId="020245F8" w:rsidR="00DF4447" w:rsidRPr="002851B1" w:rsidRDefault="001512B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6.728,88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FC05" w14:textId="0855D399" w:rsidR="00DF4447" w:rsidRPr="002851B1" w:rsidRDefault="001512B4" w:rsidP="00151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2.547,19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1FBC" w14:textId="6CE5B516" w:rsidR="00DF4447" w:rsidRPr="002851B1" w:rsidRDefault="001512B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4.181,69</w:t>
            </w:r>
          </w:p>
        </w:tc>
      </w:tr>
      <w:tr w:rsidR="00DF4447" w:rsidRPr="002851B1" w14:paraId="4192206C" w14:textId="77777777" w:rsidTr="00C64F9C">
        <w:trPr>
          <w:trHeight w:val="3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786A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RAZVOJNI CENTAR LIČKO – SENJSKE ŽUPANIJE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77DD" w14:textId="68CCE664" w:rsidR="00DF4447" w:rsidRDefault="001512B4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188.647,01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2EC8" w14:textId="143872E7" w:rsidR="00DF4447" w:rsidRDefault="00430B3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157.098,32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6BCD" w14:textId="4BAB14DE" w:rsidR="00DF4447" w:rsidRPr="002851B1" w:rsidRDefault="00430B3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31.548,69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5358" w14:textId="376C6A24" w:rsidR="00DF4447" w:rsidRPr="002851B1" w:rsidRDefault="00430B3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13.693,12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0F78" w14:textId="2C2DEC56" w:rsidR="00DF4447" w:rsidRPr="002851B1" w:rsidRDefault="00430B37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45.241,81</w:t>
            </w:r>
          </w:p>
        </w:tc>
      </w:tr>
      <w:tr w:rsidR="00DF4447" w:rsidRPr="002851B1" w14:paraId="1F6D5C91" w14:textId="77777777" w:rsidTr="0071298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DF2A10F" w14:textId="77777777" w:rsidR="00DF4447" w:rsidRPr="002851B1" w:rsidRDefault="00DF4447" w:rsidP="0071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0197D6B" w14:textId="3A4BEAD7" w:rsidR="00DF4447" w:rsidRPr="0085383E" w:rsidRDefault="0085383E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60.109.570,07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CED117D" w14:textId="16FD66D4" w:rsidR="00DF4447" w:rsidRPr="0085383E" w:rsidRDefault="0085383E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63.333.839,89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DC4DB46" w14:textId="229E2319" w:rsidR="00DF4447" w:rsidRPr="0085383E" w:rsidRDefault="007528A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</w:t>
            </w:r>
            <w:r w:rsidR="0085383E"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3.224.269,82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41D0570" w14:textId="4626AC00" w:rsidR="00DF4447" w:rsidRPr="0085383E" w:rsidRDefault="00886BE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</w:t>
            </w:r>
            <w:r w:rsidR="0085383E"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7.840.776,68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86680F0" w14:textId="0321BA0B" w:rsidR="00DF4447" w:rsidRPr="0085383E" w:rsidRDefault="007528A6" w:rsidP="0071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</w:t>
            </w:r>
            <w:r w:rsidR="0085383E"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11.065.04</w:t>
            </w:r>
            <w:r w:rsidR="00692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  <w:r w:rsidR="0085383E" w:rsidRPr="00853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,50</w:t>
            </w:r>
          </w:p>
        </w:tc>
      </w:tr>
    </w:tbl>
    <w:p w14:paraId="29A6DE23" w14:textId="77777777" w:rsidR="0085383E" w:rsidRDefault="0085383E" w:rsidP="0085383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25C51B11" w14:textId="77777777" w:rsidR="0085383E" w:rsidRDefault="0085383E" w:rsidP="0085383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4184F74D" w14:textId="5C171B66" w:rsidR="002851B1" w:rsidRPr="0085383E" w:rsidRDefault="002851B1" w:rsidP="0085383E">
      <w:pPr>
        <w:pStyle w:val="Odlomakpopisa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85383E">
        <w:rPr>
          <w:rFonts w:ascii="Times New Roman" w:hAnsi="Times New Roman" w:cs="Times New Roman"/>
          <w:b/>
        </w:rPr>
        <w:t xml:space="preserve">BILJEŠKE UZ KONSOLIDIRANI IZVJEŠTAJ BILANCA </w:t>
      </w:r>
    </w:p>
    <w:p w14:paraId="25100989" w14:textId="77777777" w:rsidR="005522F5" w:rsidRPr="002851B1" w:rsidRDefault="005522F5" w:rsidP="005522F5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b/>
        </w:rPr>
      </w:pPr>
    </w:p>
    <w:p w14:paraId="734A87F6" w14:textId="77777777" w:rsidR="002851B1" w:rsidRPr="00C64F9C" w:rsidRDefault="00090CE0" w:rsidP="00C64F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4F9C">
        <w:rPr>
          <w:rFonts w:ascii="Times New Roman" w:eastAsia="Calibri" w:hAnsi="Times New Roman" w:cs="Times New Roman"/>
          <w:b/>
        </w:rPr>
        <w:t>Bilješka br. 1</w:t>
      </w:r>
    </w:p>
    <w:p w14:paraId="0D4ED53E" w14:textId="0AAA2268" w:rsidR="00090CE0" w:rsidRDefault="005522F5" w:rsidP="002851B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Imovina na dan 31. prosinca 202</w:t>
      </w:r>
      <w:r w:rsidR="00266013">
        <w:rPr>
          <w:rFonts w:ascii="Times New Roman" w:eastAsia="Calibri" w:hAnsi="Times New Roman" w:cs="Times New Roman"/>
        </w:rPr>
        <w:t>3</w:t>
      </w:r>
      <w:r w:rsidR="002851B1" w:rsidRPr="002851B1">
        <w:rPr>
          <w:rFonts w:ascii="Times New Roman" w:eastAsia="Calibri" w:hAnsi="Times New Roman" w:cs="Times New Roman"/>
        </w:rPr>
        <w:t>. godine iznos</w:t>
      </w:r>
      <w:r w:rsidR="00090CE0">
        <w:rPr>
          <w:rFonts w:ascii="Times New Roman" w:hAnsi="Times New Roman" w:cs="Times New Roman"/>
        </w:rPr>
        <w:t xml:space="preserve">i </w:t>
      </w:r>
      <w:r w:rsidR="00266013">
        <w:rPr>
          <w:rFonts w:ascii="Times New Roman" w:hAnsi="Times New Roman" w:cs="Times New Roman"/>
        </w:rPr>
        <w:t>57.110.168,74 eura</w:t>
      </w:r>
      <w:r>
        <w:rPr>
          <w:rFonts w:ascii="Times New Roman" w:eastAsia="Calibri" w:hAnsi="Times New Roman" w:cs="Times New Roman"/>
        </w:rPr>
        <w:t xml:space="preserve"> i biljež</w:t>
      </w:r>
      <w:r w:rsidR="00090CE0">
        <w:rPr>
          <w:rFonts w:ascii="Times New Roman" w:eastAsia="Calibri" w:hAnsi="Times New Roman" w:cs="Times New Roman"/>
        </w:rPr>
        <w:t xml:space="preserve">i povećanje za </w:t>
      </w:r>
      <w:r w:rsidR="00266013">
        <w:rPr>
          <w:rFonts w:ascii="Times New Roman" w:eastAsia="Calibri" w:hAnsi="Times New Roman" w:cs="Times New Roman"/>
        </w:rPr>
        <w:t>3,7</w:t>
      </w:r>
      <w:r w:rsidR="002851B1" w:rsidRPr="002851B1">
        <w:rPr>
          <w:rFonts w:ascii="Times New Roman" w:eastAsia="Calibri" w:hAnsi="Times New Roman" w:cs="Times New Roman"/>
        </w:rPr>
        <w:t>% u odnosu na usporedno razdoblje</w:t>
      </w:r>
      <w:r w:rsidR="001C139E">
        <w:rPr>
          <w:rFonts w:ascii="Times New Roman" w:eastAsia="Calibri" w:hAnsi="Times New Roman" w:cs="Times New Roman"/>
        </w:rPr>
        <w:t xml:space="preserve">, </w:t>
      </w:r>
      <w:r w:rsidR="00090CE0">
        <w:rPr>
          <w:rFonts w:ascii="Times New Roman" w:eastAsia="Calibri" w:hAnsi="Times New Roman" w:cs="Times New Roman"/>
        </w:rPr>
        <w:t>a</w:t>
      </w:r>
      <w:r w:rsidR="00266013">
        <w:rPr>
          <w:rFonts w:ascii="Times New Roman" w:eastAsia="Calibri" w:hAnsi="Times New Roman" w:cs="Times New Roman"/>
        </w:rPr>
        <w:t xml:space="preserve"> isto se najvećim dijelom odnosi na ulaganja u obnovu i dogradnju poslovnih objekata, nabavu </w:t>
      </w:r>
      <w:r w:rsidR="0085524A">
        <w:rPr>
          <w:rFonts w:ascii="Times New Roman" w:eastAsia="Calibri" w:hAnsi="Times New Roman" w:cs="Times New Roman"/>
        </w:rPr>
        <w:t>postrojenja i medicinske opreme i ostale uredske i informatičke opreme za potrebe proračunskih korisnika.</w:t>
      </w:r>
    </w:p>
    <w:p w14:paraId="24575C27" w14:textId="77777777" w:rsidR="002851B1" w:rsidRPr="00C64F9C" w:rsidRDefault="00090CE0" w:rsidP="00C64F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4F9C">
        <w:rPr>
          <w:rFonts w:ascii="Times New Roman" w:eastAsia="Calibri" w:hAnsi="Times New Roman" w:cs="Times New Roman"/>
          <w:b/>
        </w:rPr>
        <w:t>Bilješka br. 2</w:t>
      </w:r>
    </w:p>
    <w:p w14:paraId="46771996" w14:textId="53BA76B4" w:rsidR="002851B1" w:rsidRDefault="002851B1" w:rsidP="00C64F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1B1">
        <w:rPr>
          <w:rFonts w:ascii="Times New Roman" w:eastAsia="Calibri" w:hAnsi="Times New Roman" w:cs="Times New Roman"/>
        </w:rPr>
        <w:t>Stanje financijske imovine u konsolidiranom izvještaju na dan 3</w:t>
      </w:r>
      <w:r w:rsidR="00090CE0">
        <w:rPr>
          <w:rFonts w:ascii="Times New Roman" w:hAnsi="Times New Roman" w:cs="Times New Roman"/>
        </w:rPr>
        <w:t>1.</w:t>
      </w:r>
      <w:r w:rsidR="001C139E">
        <w:rPr>
          <w:rFonts w:ascii="Times New Roman" w:hAnsi="Times New Roman" w:cs="Times New Roman"/>
        </w:rPr>
        <w:t xml:space="preserve"> </w:t>
      </w:r>
      <w:r w:rsidR="00090CE0">
        <w:rPr>
          <w:rFonts w:ascii="Times New Roman" w:hAnsi="Times New Roman" w:cs="Times New Roman"/>
        </w:rPr>
        <w:t>prosinca 202</w:t>
      </w:r>
      <w:r w:rsidR="0085524A">
        <w:rPr>
          <w:rFonts w:ascii="Times New Roman" w:hAnsi="Times New Roman" w:cs="Times New Roman"/>
        </w:rPr>
        <w:t>3</w:t>
      </w:r>
      <w:r w:rsidR="00090CE0">
        <w:rPr>
          <w:rFonts w:ascii="Times New Roman" w:hAnsi="Times New Roman" w:cs="Times New Roman"/>
        </w:rPr>
        <w:t xml:space="preserve">. godine iznosi </w:t>
      </w:r>
      <w:r w:rsidR="0085524A">
        <w:rPr>
          <w:rFonts w:ascii="Times New Roman" w:hAnsi="Times New Roman" w:cs="Times New Roman"/>
        </w:rPr>
        <w:t>11.617.505,40 eura</w:t>
      </w:r>
      <w:r w:rsidR="00090CE0">
        <w:rPr>
          <w:rFonts w:ascii="Times New Roman" w:eastAsia="Calibri" w:hAnsi="Times New Roman" w:cs="Times New Roman"/>
        </w:rPr>
        <w:t xml:space="preserve"> i bilježi povećanje za </w:t>
      </w:r>
      <w:r w:rsidR="0085524A">
        <w:rPr>
          <w:rFonts w:ascii="Times New Roman" w:eastAsia="Calibri" w:hAnsi="Times New Roman" w:cs="Times New Roman"/>
        </w:rPr>
        <w:t>7,1</w:t>
      </w:r>
      <w:r w:rsidRPr="002851B1">
        <w:rPr>
          <w:rFonts w:ascii="Times New Roman" w:eastAsia="Calibri" w:hAnsi="Times New Roman" w:cs="Times New Roman"/>
        </w:rPr>
        <w:t>%.</w:t>
      </w:r>
      <w:r w:rsidRPr="002851B1">
        <w:rPr>
          <w:rFonts w:ascii="Times New Roman" w:hAnsi="Times New Roman" w:cs="Times New Roman"/>
        </w:rPr>
        <w:t xml:space="preserve"> Na Ličko – senjs</w:t>
      </w:r>
      <w:r w:rsidR="00CF60A7">
        <w:rPr>
          <w:rFonts w:ascii="Times New Roman" w:hAnsi="Times New Roman" w:cs="Times New Roman"/>
        </w:rPr>
        <w:t xml:space="preserve">ku županiju se odnosi </w:t>
      </w:r>
      <w:r w:rsidR="0085524A">
        <w:rPr>
          <w:rFonts w:ascii="Times New Roman" w:hAnsi="Times New Roman" w:cs="Times New Roman"/>
        </w:rPr>
        <w:t xml:space="preserve">3.897.729,11 eura </w:t>
      </w:r>
      <w:r w:rsidR="00CF60A7">
        <w:rPr>
          <w:rFonts w:ascii="Times New Roman" w:hAnsi="Times New Roman" w:cs="Times New Roman"/>
        </w:rPr>
        <w:t xml:space="preserve">, dok se iznos od </w:t>
      </w:r>
      <w:r w:rsidR="0085524A">
        <w:rPr>
          <w:rFonts w:ascii="Times New Roman" w:hAnsi="Times New Roman" w:cs="Times New Roman"/>
        </w:rPr>
        <w:t>7.719.776,29 eura</w:t>
      </w:r>
      <w:r w:rsidRPr="002851B1">
        <w:rPr>
          <w:rFonts w:ascii="Times New Roman" w:eastAsia="Calibri" w:hAnsi="Times New Roman" w:cs="Times New Roman"/>
        </w:rPr>
        <w:t xml:space="preserve"> odnosi na proračunske korisnike.</w:t>
      </w:r>
    </w:p>
    <w:p w14:paraId="621D6C07" w14:textId="77777777" w:rsidR="00C64F9C" w:rsidRDefault="00C64F9C" w:rsidP="00C64F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C62EE6" w14:textId="77777777" w:rsidR="002851B1" w:rsidRPr="00C64F9C" w:rsidRDefault="00CF60A7" w:rsidP="00C64F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4F9C">
        <w:rPr>
          <w:rFonts w:ascii="Times New Roman" w:eastAsia="Calibri" w:hAnsi="Times New Roman" w:cs="Times New Roman"/>
          <w:b/>
        </w:rPr>
        <w:t>Bilješka br. 3</w:t>
      </w:r>
    </w:p>
    <w:p w14:paraId="5701E5AD" w14:textId="644A6FC7" w:rsidR="002851B1" w:rsidRDefault="002851B1" w:rsidP="00C64F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1B1">
        <w:rPr>
          <w:rFonts w:ascii="Times New Roman" w:eastAsia="Calibri" w:hAnsi="Times New Roman" w:cs="Times New Roman"/>
        </w:rPr>
        <w:t>Obveze u konsolidiranom financij</w:t>
      </w:r>
      <w:r w:rsidR="00CF60A7">
        <w:rPr>
          <w:rFonts w:ascii="Times New Roman" w:hAnsi="Times New Roman" w:cs="Times New Roman"/>
        </w:rPr>
        <w:t>skom izvješ</w:t>
      </w:r>
      <w:r w:rsidR="001C139E">
        <w:rPr>
          <w:rFonts w:ascii="Times New Roman" w:hAnsi="Times New Roman" w:cs="Times New Roman"/>
        </w:rPr>
        <w:t>taju</w:t>
      </w:r>
      <w:r w:rsidR="00CF60A7">
        <w:rPr>
          <w:rFonts w:ascii="Times New Roman" w:hAnsi="Times New Roman" w:cs="Times New Roman"/>
        </w:rPr>
        <w:t xml:space="preserve"> iznose </w:t>
      </w:r>
      <w:r w:rsidR="0085524A">
        <w:rPr>
          <w:rFonts w:ascii="Times New Roman" w:hAnsi="Times New Roman" w:cs="Times New Roman"/>
        </w:rPr>
        <w:t>20.988.097,21 eura</w:t>
      </w:r>
      <w:r w:rsidRPr="002851B1">
        <w:rPr>
          <w:rFonts w:ascii="Times New Roman" w:eastAsia="Calibri" w:hAnsi="Times New Roman" w:cs="Times New Roman"/>
        </w:rPr>
        <w:t>, od kojih se na</w:t>
      </w:r>
      <w:r w:rsidRPr="002851B1">
        <w:rPr>
          <w:rFonts w:ascii="Times New Roman" w:hAnsi="Times New Roman" w:cs="Times New Roman"/>
        </w:rPr>
        <w:t xml:space="preserve"> Ličko – se</w:t>
      </w:r>
      <w:r w:rsidR="00CF60A7">
        <w:rPr>
          <w:rFonts w:ascii="Times New Roman" w:hAnsi="Times New Roman" w:cs="Times New Roman"/>
        </w:rPr>
        <w:t xml:space="preserve">njsku županiju odnosi </w:t>
      </w:r>
      <w:r w:rsidR="0085524A">
        <w:rPr>
          <w:rFonts w:ascii="Times New Roman" w:hAnsi="Times New Roman" w:cs="Times New Roman"/>
        </w:rPr>
        <w:t>1.892.707,50 eura</w:t>
      </w:r>
      <w:r w:rsidRPr="002851B1">
        <w:rPr>
          <w:rFonts w:ascii="Times New Roman" w:eastAsia="Calibri" w:hAnsi="Times New Roman" w:cs="Times New Roman"/>
        </w:rPr>
        <w:t>, a na p</w:t>
      </w:r>
      <w:r w:rsidRPr="002851B1">
        <w:rPr>
          <w:rFonts w:ascii="Times New Roman" w:hAnsi="Times New Roman" w:cs="Times New Roman"/>
        </w:rPr>
        <w:t>ro</w:t>
      </w:r>
      <w:r w:rsidR="00CF60A7">
        <w:rPr>
          <w:rFonts w:ascii="Times New Roman" w:hAnsi="Times New Roman" w:cs="Times New Roman"/>
        </w:rPr>
        <w:t xml:space="preserve">računske korisnike </w:t>
      </w:r>
      <w:r w:rsidR="0085524A">
        <w:rPr>
          <w:rFonts w:ascii="Times New Roman" w:hAnsi="Times New Roman" w:cs="Times New Roman"/>
        </w:rPr>
        <w:t>19.095.389,71 euro</w:t>
      </w:r>
      <w:r w:rsidRPr="002851B1">
        <w:rPr>
          <w:rFonts w:ascii="Times New Roman" w:eastAsia="Calibri" w:hAnsi="Times New Roman" w:cs="Times New Roman"/>
        </w:rPr>
        <w:t>.</w:t>
      </w:r>
    </w:p>
    <w:p w14:paraId="53D49DA2" w14:textId="77777777" w:rsidR="0085524A" w:rsidRPr="002851B1" w:rsidRDefault="0085524A" w:rsidP="00C64F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D4F98E" w14:textId="77777777" w:rsidR="001C139E" w:rsidRDefault="001C139E" w:rsidP="00C64F9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76C960" w14:textId="77777777" w:rsidR="002851B1" w:rsidRPr="00C64F9C" w:rsidRDefault="00CF60A7" w:rsidP="00C64F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F9C">
        <w:rPr>
          <w:rFonts w:ascii="Times New Roman" w:hAnsi="Times New Roman" w:cs="Times New Roman"/>
          <w:b/>
        </w:rPr>
        <w:lastRenderedPageBreak/>
        <w:t>Bilješka br. 4</w:t>
      </w:r>
    </w:p>
    <w:p w14:paraId="1EC5F4D4" w14:textId="24FF5E6C" w:rsidR="002851B1" w:rsidRPr="0085524A" w:rsidRDefault="002851B1" w:rsidP="0053186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proofErr w:type="spellStart"/>
      <w:r w:rsidRPr="002851B1">
        <w:rPr>
          <w:rFonts w:ascii="Times New Roman" w:hAnsi="Times New Roman" w:cs="Times New Roman"/>
        </w:rPr>
        <w:t>Izvanbilančni</w:t>
      </w:r>
      <w:proofErr w:type="spellEnd"/>
      <w:r w:rsidRPr="002851B1">
        <w:rPr>
          <w:rFonts w:ascii="Times New Roman" w:hAnsi="Times New Roman" w:cs="Times New Roman"/>
        </w:rPr>
        <w:t xml:space="preserve"> zapisi - aktiva evid</w:t>
      </w:r>
      <w:r w:rsidR="00CF60A7">
        <w:rPr>
          <w:rFonts w:ascii="Times New Roman" w:hAnsi="Times New Roman" w:cs="Times New Roman"/>
        </w:rPr>
        <w:t xml:space="preserve">entirani su u iznosu </w:t>
      </w:r>
      <w:r w:rsidR="0085524A">
        <w:rPr>
          <w:rFonts w:ascii="Times New Roman" w:hAnsi="Times New Roman" w:cs="Times New Roman"/>
        </w:rPr>
        <w:t>7.675.534,47 eura</w:t>
      </w:r>
      <w:r w:rsidRPr="002851B1">
        <w:rPr>
          <w:rFonts w:ascii="Times New Roman" w:hAnsi="Times New Roman" w:cs="Times New Roman"/>
        </w:rPr>
        <w:t xml:space="preserve">. </w:t>
      </w:r>
    </w:p>
    <w:p w14:paraId="2B4E3B37" w14:textId="77777777" w:rsidR="00C64F9C" w:rsidRDefault="00C64F9C" w:rsidP="009842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426A6B" w14:textId="3E8F92CB" w:rsidR="002851B1" w:rsidRPr="00531868" w:rsidRDefault="002851B1" w:rsidP="00984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868">
        <w:rPr>
          <w:rFonts w:ascii="Times New Roman" w:hAnsi="Times New Roman" w:cs="Times New Roman"/>
        </w:rPr>
        <w:t xml:space="preserve">Od ukupnih </w:t>
      </w:r>
      <w:proofErr w:type="spellStart"/>
      <w:r w:rsidRPr="00531868">
        <w:rPr>
          <w:rFonts w:ascii="Times New Roman" w:hAnsi="Times New Roman" w:cs="Times New Roman"/>
        </w:rPr>
        <w:t>izvanbilančnih</w:t>
      </w:r>
      <w:proofErr w:type="spellEnd"/>
      <w:r w:rsidRPr="00531868">
        <w:rPr>
          <w:rFonts w:ascii="Times New Roman" w:hAnsi="Times New Roman" w:cs="Times New Roman"/>
        </w:rPr>
        <w:t xml:space="preserve"> zapisa saldo s</w:t>
      </w:r>
      <w:r w:rsidR="003D50BF" w:rsidRPr="00531868">
        <w:rPr>
          <w:rFonts w:ascii="Times New Roman" w:hAnsi="Times New Roman" w:cs="Times New Roman"/>
        </w:rPr>
        <w:t xml:space="preserve">udskih sporova iznosi  </w:t>
      </w:r>
      <w:r w:rsidR="00531868" w:rsidRPr="00531868">
        <w:rPr>
          <w:rFonts w:ascii="Times New Roman" w:hAnsi="Times New Roman" w:cs="Times New Roman"/>
        </w:rPr>
        <w:t>878.522,82 eura</w:t>
      </w:r>
      <w:r w:rsidRPr="00531868">
        <w:rPr>
          <w:rFonts w:ascii="Times New Roman" w:hAnsi="Times New Roman" w:cs="Times New Roman"/>
        </w:rPr>
        <w:t xml:space="preserve">,  a odnose se na: </w:t>
      </w:r>
    </w:p>
    <w:p w14:paraId="55F988F9" w14:textId="151355E7" w:rsidR="002851B1" w:rsidRPr="00531868" w:rsidRDefault="008E1FE7" w:rsidP="009842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1868">
        <w:rPr>
          <w:rFonts w:ascii="Times New Roman" w:hAnsi="Times New Roman" w:cs="Times New Roman"/>
          <w:bCs/>
        </w:rPr>
        <w:t>Ličko – senjsku županiju</w:t>
      </w:r>
      <w:r w:rsidR="005F609B" w:rsidRPr="00531868">
        <w:rPr>
          <w:rFonts w:ascii="Times New Roman" w:hAnsi="Times New Roman" w:cs="Times New Roman"/>
          <w:bCs/>
        </w:rPr>
        <w:t xml:space="preserve"> u iznosu</w:t>
      </w:r>
      <w:r w:rsidR="0055668C" w:rsidRPr="00531868">
        <w:rPr>
          <w:rFonts w:ascii="Times New Roman" w:hAnsi="Times New Roman" w:cs="Times New Roman"/>
          <w:bCs/>
        </w:rPr>
        <w:t xml:space="preserve"> 5.000,00 eura,</w:t>
      </w:r>
    </w:p>
    <w:p w14:paraId="67C917C9" w14:textId="77777777" w:rsidR="00531868" w:rsidRPr="00531868" w:rsidRDefault="002851B1" w:rsidP="009842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1868">
        <w:rPr>
          <w:rFonts w:ascii="Times New Roman" w:hAnsi="Times New Roman" w:cs="Times New Roman"/>
          <w:bCs/>
        </w:rPr>
        <w:t>ustanov</w:t>
      </w:r>
      <w:r w:rsidR="003D50BF" w:rsidRPr="00531868">
        <w:rPr>
          <w:rFonts w:ascii="Times New Roman" w:hAnsi="Times New Roman" w:cs="Times New Roman"/>
          <w:bCs/>
        </w:rPr>
        <w:t xml:space="preserve">e u zdravstvu u iznosu </w:t>
      </w:r>
      <w:r w:rsidR="00531868" w:rsidRPr="00531868">
        <w:rPr>
          <w:rFonts w:ascii="Times New Roman" w:hAnsi="Times New Roman" w:cs="Times New Roman"/>
          <w:bCs/>
        </w:rPr>
        <w:t xml:space="preserve">866.922,82 eura, </w:t>
      </w:r>
    </w:p>
    <w:p w14:paraId="6108AD45" w14:textId="7A4DB51D" w:rsidR="002851B1" w:rsidRPr="00531868" w:rsidRDefault="00531868" w:rsidP="009842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1868">
        <w:rPr>
          <w:rFonts w:ascii="Times New Roman" w:hAnsi="Times New Roman" w:cs="Times New Roman"/>
          <w:bCs/>
        </w:rPr>
        <w:t>ustanove u školstvu 6.600,00 eura.</w:t>
      </w:r>
      <w:r w:rsidR="002851B1" w:rsidRPr="00531868">
        <w:rPr>
          <w:rFonts w:ascii="Times New Roman" w:hAnsi="Times New Roman" w:cs="Times New Roman"/>
          <w:bCs/>
        </w:rPr>
        <w:t xml:space="preserve"> </w:t>
      </w:r>
    </w:p>
    <w:p w14:paraId="24EC10BA" w14:textId="77777777" w:rsidR="00FF7779" w:rsidRDefault="00FF7779" w:rsidP="00FF777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0F4A6F30" w14:textId="699FA1BA" w:rsidR="00FF7779" w:rsidRPr="00531868" w:rsidRDefault="00FF7779" w:rsidP="00C64F9C">
      <w:pPr>
        <w:spacing w:after="200" w:line="276" w:lineRule="auto"/>
        <w:ind w:firstLine="644"/>
        <w:jc w:val="both"/>
        <w:rPr>
          <w:rFonts w:ascii="Times New Roman" w:eastAsia="Calibri" w:hAnsi="Times New Roman" w:cs="Times New Roman"/>
        </w:rPr>
      </w:pPr>
      <w:r w:rsidRPr="008E1FE7">
        <w:rPr>
          <w:rFonts w:ascii="Times New Roman" w:eastAsia="Calibri" w:hAnsi="Times New Roman" w:cs="Times New Roman"/>
        </w:rPr>
        <w:t>Sukladno članku 14. Pravilnika o financijskom izvještavanju u proračunskom računovodstvu („Narodne</w:t>
      </w:r>
      <w:r w:rsidRPr="002851B1">
        <w:rPr>
          <w:rFonts w:ascii="Times New Roman" w:eastAsia="Calibri" w:hAnsi="Times New Roman" w:cs="Times New Roman"/>
        </w:rPr>
        <w:t xml:space="preserve"> novi</w:t>
      </w:r>
      <w:r w:rsidR="00E5414F">
        <w:rPr>
          <w:rFonts w:ascii="Times New Roman" w:eastAsia="Calibri" w:hAnsi="Times New Roman" w:cs="Times New Roman"/>
        </w:rPr>
        <w:t>ne“ br. 37/22</w:t>
      </w:r>
      <w:r w:rsidRPr="002851B1">
        <w:rPr>
          <w:rFonts w:ascii="Times New Roman" w:eastAsia="Calibri" w:hAnsi="Times New Roman" w:cs="Times New Roman"/>
        </w:rPr>
        <w:t xml:space="preserve">)  </w:t>
      </w:r>
      <w:r>
        <w:rPr>
          <w:rFonts w:ascii="Times New Roman" w:eastAsia="Calibri" w:hAnsi="Times New Roman" w:cs="Times New Roman"/>
        </w:rPr>
        <w:t xml:space="preserve">obvezan dio bilješki uz Bilancu je popis sudskih sporova u tijeku koji su iskazani za Ličko – senjsku županiju i proračunske korisnike: </w:t>
      </w:r>
      <w:r w:rsidRPr="00531868">
        <w:rPr>
          <w:rFonts w:ascii="Times New Roman" w:eastAsia="Calibri" w:hAnsi="Times New Roman" w:cs="Times New Roman"/>
        </w:rPr>
        <w:t>D</w:t>
      </w:r>
      <w:r w:rsidR="00C64F9C" w:rsidRPr="00531868">
        <w:rPr>
          <w:rFonts w:ascii="Times New Roman" w:eastAsia="Calibri" w:hAnsi="Times New Roman" w:cs="Times New Roman"/>
        </w:rPr>
        <w:t xml:space="preserve">Z Gospić, Opću bolnicu Gospić, </w:t>
      </w:r>
      <w:r w:rsidR="00531868" w:rsidRPr="00531868">
        <w:rPr>
          <w:rFonts w:ascii="Times New Roman" w:eastAsia="Calibri" w:hAnsi="Times New Roman" w:cs="Times New Roman"/>
        </w:rPr>
        <w:t xml:space="preserve">Zavod za javno zdravstvo Ličko - senjske županije </w:t>
      </w:r>
      <w:r w:rsidR="00B93818" w:rsidRPr="00531868">
        <w:rPr>
          <w:rFonts w:ascii="Times New Roman" w:eastAsia="Calibri" w:hAnsi="Times New Roman" w:cs="Times New Roman"/>
        </w:rPr>
        <w:t xml:space="preserve">i </w:t>
      </w:r>
      <w:r w:rsidR="00531868" w:rsidRPr="00531868">
        <w:rPr>
          <w:rFonts w:ascii="Times New Roman" w:eastAsia="Calibri" w:hAnsi="Times New Roman" w:cs="Times New Roman"/>
        </w:rPr>
        <w:t>Srednja škola Otočac</w:t>
      </w:r>
      <w:r w:rsidR="00C64F9C" w:rsidRPr="00531868">
        <w:rPr>
          <w:rFonts w:ascii="Times New Roman" w:eastAsia="Calibri" w:hAnsi="Times New Roman" w:cs="Times New Roman"/>
        </w:rPr>
        <w:t xml:space="preserve">. </w:t>
      </w:r>
    </w:p>
    <w:p w14:paraId="35984015" w14:textId="1C4E0A14" w:rsidR="00FF7779" w:rsidRPr="002851B1" w:rsidRDefault="00FF7779" w:rsidP="00FF77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2851B1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nastavku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daje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pregled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sudskih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sporova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r w:rsidRPr="002851B1">
        <w:rPr>
          <w:rFonts w:ascii="Times New Roman" w:eastAsia="Times New Roman" w:hAnsi="Times New Roman" w:cs="Times New Roman"/>
          <w:lang w:val="en-US"/>
        </w:rPr>
        <w:t>koj</w:t>
      </w:r>
      <w:r>
        <w:rPr>
          <w:rFonts w:ascii="Times New Roman" w:eastAsia="Times New Roman" w:hAnsi="Times New Roman" w:cs="Times New Roman"/>
          <w:lang w:val="en-US"/>
        </w:rPr>
        <w:t>i</w:t>
      </w:r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dan 31. 12.202</w:t>
      </w:r>
      <w:r w:rsidR="0055668C">
        <w:rPr>
          <w:rFonts w:ascii="Times New Roman" w:eastAsia="Times New Roman" w:hAnsi="Times New Roman" w:cs="Times New Roman"/>
          <w:lang w:val="en-US"/>
        </w:rPr>
        <w:t>3</w:t>
      </w:r>
      <w:r w:rsidRPr="002851B1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iskazani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51B1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2851B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E5414F">
        <w:rPr>
          <w:rFonts w:ascii="Times New Roman" w:eastAsia="Times New Roman" w:hAnsi="Times New Roman" w:cs="Times New Roman"/>
          <w:lang w:val="en-US"/>
        </w:rPr>
        <w:t>izvještaju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5414F">
        <w:rPr>
          <w:rFonts w:ascii="Times New Roman" w:eastAsia="Times New Roman" w:hAnsi="Times New Roman" w:cs="Times New Roman"/>
          <w:lang w:val="en-US"/>
        </w:rPr>
        <w:t>Bilanca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r w:rsidRPr="002851B1">
        <w:rPr>
          <w:rFonts w:ascii="Times New Roman" w:eastAsia="Times New Roman" w:hAnsi="Times New Roman" w:cs="Times New Roman"/>
          <w:lang w:val="en-US"/>
        </w:rPr>
        <w:t>z</w:t>
      </w:r>
      <w:r>
        <w:rPr>
          <w:rFonts w:ascii="Times New Roman" w:eastAsia="Times New Roman" w:hAnsi="Times New Roman" w:cs="Times New Roman"/>
          <w:lang w:val="en-US"/>
        </w:rPr>
        <w:t>vanbilančni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zapisi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CDF2F96" w14:textId="77777777" w:rsidR="00FF7779" w:rsidRPr="002851B1" w:rsidRDefault="00FF7779" w:rsidP="00FF7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9314BB0" w14:textId="3EDF563C" w:rsidR="00FF7779" w:rsidRPr="008E1FE7" w:rsidRDefault="00FF7779" w:rsidP="00FF77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Tablica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1: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Sudski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postupci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="00531868">
        <w:rPr>
          <w:rFonts w:ascii="Times New Roman" w:eastAsia="Times New Roman" w:hAnsi="Times New Roman" w:cs="Times New Roman"/>
          <w:lang w:val="en-US"/>
        </w:rPr>
        <w:t xml:space="preserve"> </w:t>
      </w:r>
      <w:r w:rsidRPr="008E1FE7">
        <w:rPr>
          <w:rFonts w:ascii="Times New Roman" w:eastAsia="Times New Roman" w:hAnsi="Times New Roman" w:cs="Times New Roman"/>
          <w:lang w:val="en-US"/>
        </w:rPr>
        <w:t xml:space="preserve">– 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senjska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županija</w:t>
      </w:r>
      <w:proofErr w:type="spellEnd"/>
    </w:p>
    <w:p w14:paraId="43314946" w14:textId="77777777" w:rsidR="00E5414F" w:rsidRPr="00391A25" w:rsidRDefault="00E5414F" w:rsidP="00E54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hr-HR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134"/>
        <w:gridCol w:w="2268"/>
        <w:gridCol w:w="1134"/>
        <w:gridCol w:w="1246"/>
        <w:gridCol w:w="992"/>
        <w:gridCol w:w="1447"/>
        <w:gridCol w:w="1276"/>
      </w:tblGrid>
      <w:tr w:rsidR="00E5414F" w:rsidRPr="00106CF4" w14:paraId="089BC29E" w14:textId="77777777" w:rsidTr="00E541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D4CDF5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EE0D72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Tužitelj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1866EF0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5A9A39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Opis prirode spora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DB4D8D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Iznos glavnice</w:t>
            </w:r>
          </w:p>
          <w:p w14:paraId="733AE08A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(u kunama)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C50D36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Procijenjeno vrijeme odljeva/ priljeva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98ACDC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Početak sudskog spora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2C180A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Status</w:t>
            </w:r>
          </w:p>
          <w:p w14:paraId="78A3003C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predmeta na dan 31.12.2022.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4CFE60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44C77706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Mogućnost izjavljivanja pravnog lijeka</w:t>
            </w:r>
          </w:p>
          <w:p w14:paraId="332E0C54" w14:textId="77777777" w:rsidR="00E5414F" w:rsidRPr="00106CF4" w:rsidRDefault="00E5414F" w:rsidP="005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55668C" w:rsidRPr="00106CF4" w14:paraId="45C59AA4" w14:textId="77777777" w:rsidTr="005338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18B" w14:textId="3F1D6923" w:rsidR="0055668C" w:rsidRPr="00106CF4" w:rsidRDefault="0055668C" w:rsidP="0055668C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5EA" w14:textId="77777777" w:rsidR="0055668C" w:rsidRPr="0052494B" w:rsidRDefault="0055668C" w:rsidP="0055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Josip Knežević</w:t>
            </w:r>
          </w:p>
          <w:p w14:paraId="5D2A6989" w14:textId="5841B9C8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Plitvička Jezera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705" w14:textId="6C811D72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ičko-senjska županija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EEB" w14:textId="77777777" w:rsidR="0055668C" w:rsidRPr="0052494B" w:rsidRDefault="0055668C" w:rsidP="0055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Komunalni doprinos</w:t>
            </w:r>
          </w:p>
          <w:p w14:paraId="130464A2" w14:textId="77777777" w:rsidR="0055668C" w:rsidRPr="0052494B" w:rsidRDefault="0055668C" w:rsidP="0055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Općina Plitvička Jezera</w:t>
            </w:r>
          </w:p>
          <w:p w14:paraId="39F16406" w14:textId="2A95445D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KLASA: UP/II-363-01/22-01/03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F69" w14:textId="3B6C6F63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2.500,00 eura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90D" w14:textId="49FA0D5E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Eventualni odljev tijekom 2023.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5F1" w14:textId="18DFB847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15.09.2023.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FCE" w14:textId="59AD2933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Proslijeđen Upravnom sudu u Rijeci odgovor na tužbu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932" w14:textId="63126636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 – Visoku trgovački sud </w:t>
            </w:r>
          </w:p>
        </w:tc>
      </w:tr>
      <w:tr w:rsidR="0055668C" w:rsidRPr="00106CF4" w14:paraId="717726D6" w14:textId="77777777" w:rsidTr="008309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993" w14:textId="3DE6AAFB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7A2" w14:textId="0A36AF87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Kurilić</w:t>
            </w:r>
            <w:proofErr w:type="spellEnd"/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Novalja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36B" w14:textId="6EF88423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ičko-senjska županija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876" w14:textId="77777777" w:rsidR="0055668C" w:rsidRPr="0052494B" w:rsidRDefault="0055668C" w:rsidP="0055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Komunalni red</w:t>
            </w:r>
          </w:p>
          <w:p w14:paraId="3D6CE98C" w14:textId="77777777" w:rsidR="0055668C" w:rsidRPr="0052494B" w:rsidRDefault="0055668C" w:rsidP="0055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Grad Novalja</w:t>
            </w:r>
          </w:p>
          <w:p w14:paraId="1648822B" w14:textId="77777777" w:rsidR="0055668C" w:rsidRPr="0052494B" w:rsidRDefault="0055668C" w:rsidP="0055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KLASA: UP/II-363-01/22-01/02</w:t>
            </w:r>
          </w:p>
          <w:p w14:paraId="049D40E1" w14:textId="764332F7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346" w14:textId="76B66B15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2.500,00 eura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C5C" w14:textId="4F36FF10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Eventualni odljev tijekom 2023.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DA7" w14:textId="0BE3DB2A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28.11.2023.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62E" w14:textId="3F5B7F46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Proslijeđen Upravnom sudu u Rijeci odgovor na tužbu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A7D" w14:textId="342E6FEE" w:rsidR="0055668C" w:rsidRPr="00106CF4" w:rsidRDefault="0055668C" w:rsidP="005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 – Visoki trgovački sud </w:t>
            </w:r>
          </w:p>
        </w:tc>
      </w:tr>
    </w:tbl>
    <w:p w14:paraId="34A41FF4" w14:textId="77777777" w:rsidR="00E5414F" w:rsidRDefault="00E5414F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2392A1" w14:textId="77777777" w:rsidR="00AA3867" w:rsidRDefault="00AA3867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6BD13C3" w14:textId="77777777" w:rsidR="00FF7779" w:rsidRPr="008E1FE7" w:rsidRDefault="00FF7779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E1FE7">
        <w:rPr>
          <w:rFonts w:ascii="Times New Roman" w:eastAsia="Times New Roman" w:hAnsi="Times New Roman" w:cs="Times New Roman"/>
          <w:lang w:eastAsia="hr-HR"/>
        </w:rPr>
        <w:t xml:space="preserve">Tablica 2: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Sudski</w:t>
      </w:r>
      <w:proofErr w:type="spellEnd"/>
      <w:r w:rsidR="001C139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postupci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– Dom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zdravlja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Gospić </w:t>
      </w:r>
    </w:p>
    <w:p w14:paraId="0EAC01A0" w14:textId="77777777" w:rsidR="00FF7779" w:rsidRPr="002851B1" w:rsidRDefault="00FF7779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559"/>
        <w:gridCol w:w="1701"/>
        <w:gridCol w:w="1701"/>
        <w:gridCol w:w="1559"/>
      </w:tblGrid>
      <w:tr w:rsidR="00FF7779" w:rsidRPr="002851B1" w14:paraId="29CD9055" w14:textId="77777777" w:rsidTr="00362FF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C70C2C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2AE4E7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Tužitelj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9C4191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678C34BC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Ukupan broj </w:t>
            </w:r>
          </w:p>
          <w:p w14:paraId="08D00111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predmeta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C5AAD0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Opis prirode spora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36CBE5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Procjena financijskog učinka </w:t>
            </w:r>
          </w:p>
          <w:p w14:paraId="01390456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(po sudskom sporu)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67F957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46D52485" w14:textId="77777777" w:rsidR="00FF7779" w:rsidRPr="002851B1" w:rsidRDefault="00FF7779" w:rsidP="008E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Procjena financijskog učinka </w:t>
            </w:r>
          </w:p>
          <w:p w14:paraId="79E6E434" w14:textId="77777777" w:rsidR="00FF7779" w:rsidRPr="002851B1" w:rsidRDefault="00FF7779" w:rsidP="0098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(ukupan iznos )</w:t>
            </w:r>
          </w:p>
        </w:tc>
      </w:tr>
      <w:tr w:rsidR="00745C0F" w:rsidRPr="002851B1" w14:paraId="530010D5" w14:textId="77777777" w:rsidTr="00987EA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704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200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Vozači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2E7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E02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Radni spor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065" w14:textId="034838EB" w:rsidR="00745C0F" w:rsidRPr="002851B1" w:rsidRDefault="00745C0F" w:rsidP="0074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 eura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8F9" w14:textId="16B9CD1D" w:rsidR="00745C0F" w:rsidRPr="00745C0F" w:rsidRDefault="00745C0F" w:rsidP="0074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5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53.089,12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eura</w:t>
            </w:r>
          </w:p>
        </w:tc>
      </w:tr>
      <w:tr w:rsidR="00745C0F" w:rsidRPr="002851B1" w14:paraId="357C9F2B" w14:textId="77777777" w:rsidTr="00987EA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644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534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Medicinske sestre/medicinski tehničari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850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F24887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094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4CE29E" w14:textId="77777777" w:rsidR="00745C0F" w:rsidRPr="002851B1" w:rsidRDefault="00745C0F" w:rsidP="007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Radni spor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CD2" w14:textId="77777777" w:rsidR="00745C0F" w:rsidRPr="002851B1" w:rsidRDefault="00745C0F" w:rsidP="0074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32771AF" w14:textId="483F71D5" w:rsidR="00745C0F" w:rsidRPr="002851B1" w:rsidRDefault="00745C0F" w:rsidP="0074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 eura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0" w14:textId="77777777" w:rsidR="00745C0F" w:rsidRDefault="00745C0F" w:rsidP="00745C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A4C73E" w14:textId="7275796B" w:rsidR="00745C0F" w:rsidRPr="00745C0F" w:rsidRDefault="00745C0F" w:rsidP="0074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5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26.544,56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eura </w:t>
            </w:r>
          </w:p>
        </w:tc>
      </w:tr>
      <w:tr w:rsidR="00745C0F" w:rsidRPr="00F15D26" w14:paraId="64B95BAC" w14:textId="77777777" w:rsidTr="00987EAF">
        <w:trPr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207" w14:textId="77777777" w:rsidR="00745C0F" w:rsidRPr="00F15D26" w:rsidRDefault="00745C0F" w:rsidP="0074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15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C01" w14:textId="48785DE4" w:rsidR="00745C0F" w:rsidRPr="00745C0F" w:rsidRDefault="00745C0F" w:rsidP="0074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4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79.633,68 eura</w:t>
            </w:r>
          </w:p>
        </w:tc>
      </w:tr>
    </w:tbl>
    <w:p w14:paraId="35FEB252" w14:textId="77777777" w:rsidR="00FF7779" w:rsidRDefault="00FF7779" w:rsidP="00FF777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4DC6B84D" w14:textId="77777777" w:rsidR="00745C0F" w:rsidRDefault="00745C0F" w:rsidP="00FF777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070BCFA8" w14:textId="77777777" w:rsidR="00FF7779" w:rsidRPr="00531868" w:rsidRDefault="00FF7779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1868">
        <w:rPr>
          <w:rFonts w:ascii="Times New Roman" w:eastAsia="Times New Roman" w:hAnsi="Times New Roman" w:cs="Times New Roman"/>
          <w:lang w:eastAsia="hr-HR"/>
        </w:rPr>
        <w:t xml:space="preserve">Tablica 3: </w:t>
      </w:r>
      <w:proofErr w:type="spellStart"/>
      <w:r w:rsidR="008E1FE7" w:rsidRPr="00531868">
        <w:rPr>
          <w:rFonts w:ascii="Times New Roman" w:eastAsia="Times New Roman" w:hAnsi="Times New Roman" w:cs="Times New Roman"/>
          <w:lang w:val="en-US"/>
        </w:rPr>
        <w:t>Sudski</w:t>
      </w:r>
      <w:proofErr w:type="spellEnd"/>
      <w:r w:rsidR="001C139E" w:rsidRPr="00531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E1FE7" w:rsidRPr="00531868">
        <w:rPr>
          <w:rFonts w:ascii="Times New Roman" w:eastAsia="Times New Roman" w:hAnsi="Times New Roman" w:cs="Times New Roman"/>
          <w:lang w:val="en-US"/>
        </w:rPr>
        <w:t>sporovi</w:t>
      </w:r>
      <w:proofErr w:type="spellEnd"/>
      <w:r w:rsidRPr="0053186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531868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Pr="00531868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531868">
        <w:rPr>
          <w:rFonts w:ascii="Times New Roman" w:eastAsia="Times New Roman" w:hAnsi="Times New Roman" w:cs="Times New Roman"/>
          <w:lang w:val="en-US"/>
        </w:rPr>
        <w:t>Opća</w:t>
      </w:r>
      <w:proofErr w:type="spellEnd"/>
      <w:r w:rsidR="001C139E" w:rsidRPr="00531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31868">
        <w:rPr>
          <w:rFonts w:ascii="Times New Roman" w:eastAsia="Times New Roman" w:hAnsi="Times New Roman" w:cs="Times New Roman"/>
          <w:lang w:val="en-US"/>
        </w:rPr>
        <w:t>bolnica</w:t>
      </w:r>
      <w:proofErr w:type="spellEnd"/>
      <w:r w:rsidRPr="00531868">
        <w:rPr>
          <w:rFonts w:ascii="Times New Roman" w:eastAsia="Times New Roman" w:hAnsi="Times New Roman" w:cs="Times New Roman"/>
          <w:lang w:val="en-US"/>
        </w:rPr>
        <w:t xml:space="preserve"> Gospić </w:t>
      </w:r>
    </w:p>
    <w:p w14:paraId="685D2AEE" w14:textId="73338D36" w:rsidR="0055668C" w:rsidRPr="00531868" w:rsidRDefault="0055668C" w:rsidP="005566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3186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D6B24B0" wp14:editId="26931258">
            <wp:extent cx="5750560" cy="1377950"/>
            <wp:effectExtent l="0" t="0" r="0" b="0"/>
            <wp:docPr id="190120817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DCEE" w14:textId="4189C525" w:rsidR="0055668C" w:rsidRDefault="0055668C" w:rsidP="005566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3186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26B45B0" wp14:editId="64E1B280">
            <wp:extent cx="5750560" cy="4791075"/>
            <wp:effectExtent l="0" t="0" r="0" b="0"/>
            <wp:docPr id="11175946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3F43" w14:textId="0B789EF8" w:rsidR="00745C0F" w:rsidRDefault="00745C0F" w:rsidP="0074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4" w:name="_Hlk159875585"/>
      <w:r w:rsidRPr="008E1FE7">
        <w:rPr>
          <w:rFonts w:ascii="Times New Roman" w:eastAsia="Times New Roman" w:hAnsi="Times New Roman" w:cs="Times New Roman"/>
          <w:lang w:eastAsia="hr-HR"/>
        </w:rPr>
        <w:t xml:space="preserve">Tablica 3: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Sudski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sporovi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Zavod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javno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zdravstvo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senjske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E1FE7">
        <w:rPr>
          <w:rFonts w:ascii="Times New Roman" w:eastAsia="Times New Roman" w:hAnsi="Times New Roman" w:cs="Times New Roman"/>
          <w:lang w:val="en-US"/>
        </w:rPr>
        <w:t xml:space="preserve"> </w:t>
      </w:r>
    </w:p>
    <w:bookmarkEnd w:id="4"/>
    <w:p w14:paraId="277ED42A" w14:textId="2D7734A9" w:rsidR="00745C0F" w:rsidRPr="00745C0F" w:rsidRDefault="00745C0F" w:rsidP="00745C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210" w:type="dxa"/>
        <w:tblInd w:w="108" w:type="dxa"/>
        <w:tblLook w:val="04A0" w:firstRow="1" w:lastRow="0" w:firstColumn="1" w:lastColumn="0" w:noHBand="0" w:noVBand="1"/>
      </w:tblPr>
      <w:tblGrid>
        <w:gridCol w:w="2995"/>
        <w:gridCol w:w="3809"/>
        <w:gridCol w:w="2406"/>
      </w:tblGrid>
      <w:tr w:rsidR="00745C0F" w:rsidRPr="00745C0F" w14:paraId="741F2C83" w14:textId="77777777" w:rsidTr="00ED34C5">
        <w:trPr>
          <w:trHeight w:val="525"/>
        </w:trPr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14:paraId="479E03EF" w14:textId="77777777" w:rsidR="00745C0F" w:rsidRPr="00745C0F" w:rsidRDefault="0074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C0F">
              <w:rPr>
                <w:rFonts w:ascii="Times New Roman" w:hAnsi="Times New Roman" w:cs="Times New Roman"/>
                <w:b/>
                <w:sz w:val="20"/>
                <w:szCs w:val="20"/>
              </w:rPr>
              <w:t>Opis prirode spora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14:paraId="1409B5E7" w14:textId="77777777" w:rsidR="00745C0F" w:rsidRPr="00745C0F" w:rsidRDefault="0074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C0F">
              <w:rPr>
                <w:rFonts w:ascii="Times New Roman" w:hAnsi="Times New Roman" w:cs="Times New Roman"/>
                <w:b/>
                <w:sz w:val="20"/>
                <w:szCs w:val="20"/>
              </w:rPr>
              <w:t>Procjena financijskog učinka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14:paraId="53941CBC" w14:textId="77777777" w:rsidR="00745C0F" w:rsidRPr="00745C0F" w:rsidRDefault="0074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C0F">
              <w:rPr>
                <w:rFonts w:ascii="Times New Roman" w:hAnsi="Times New Roman" w:cs="Times New Roman"/>
                <w:b/>
                <w:sz w:val="20"/>
                <w:szCs w:val="20"/>
              </w:rPr>
              <w:t>Procijenjeno vrijeme odljeva ili priljeva sredstava</w:t>
            </w:r>
          </w:p>
        </w:tc>
      </w:tr>
      <w:tr w:rsidR="00745C0F" w:rsidRPr="00745C0F" w14:paraId="46A8F964" w14:textId="77777777" w:rsidTr="00ED34C5">
        <w:trPr>
          <w:trHeight w:val="182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D2BBA1" w14:textId="77777777" w:rsidR="00745C0F" w:rsidRPr="00745C0F" w:rsidRDefault="0074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0F">
              <w:rPr>
                <w:rFonts w:ascii="Times New Roman" w:hAnsi="Times New Roman" w:cs="Times New Roman"/>
                <w:sz w:val="20"/>
                <w:szCs w:val="20"/>
              </w:rPr>
              <w:t>Ovr-25/2010-13</w:t>
            </w:r>
          </w:p>
          <w:p w14:paraId="7974EF05" w14:textId="77777777" w:rsidR="00745C0F" w:rsidRPr="00745C0F" w:rsidRDefault="0074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0F">
              <w:rPr>
                <w:rFonts w:ascii="Times New Roman" w:hAnsi="Times New Roman" w:cs="Times New Roman"/>
                <w:sz w:val="20"/>
                <w:szCs w:val="20"/>
              </w:rPr>
              <w:t xml:space="preserve">Spor se vodi radi neisplaćenih sredstava po ovrsi 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02835D" w14:textId="4E53ACF4" w:rsidR="00745C0F" w:rsidRPr="00745C0F" w:rsidRDefault="0074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0F">
              <w:rPr>
                <w:rFonts w:ascii="Times New Roman" w:hAnsi="Times New Roman" w:cs="Times New Roman"/>
                <w:sz w:val="20"/>
                <w:szCs w:val="20"/>
              </w:rPr>
              <w:t>7.468,61 eura sa pripadajućom zateznom kamatom, troškovi parničnog postupaka u iznosu od 2.272,74 eura s pripadajućom zateznom kamatom i troškovi ovršnog postupka u iznosu od 498,77 eura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97633AA" w14:textId="77777777" w:rsidR="00745C0F" w:rsidRPr="00745C0F" w:rsidRDefault="0074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0F">
              <w:rPr>
                <w:rFonts w:ascii="Times New Roman" w:hAnsi="Times New Roman" w:cs="Times New Roman"/>
                <w:sz w:val="20"/>
                <w:szCs w:val="20"/>
              </w:rPr>
              <w:t>2025/2026</w:t>
            </w:r>
          </w:p>
        </w:tc>
      </w:tr>
    </w:tbl>
    <w:p w14:paraId="4E6A3ECA" w14:textId="77777777" w:rsidR="0055668C" w:rsidRDefault="0055668C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9C84E23" w14:textId="1CD26D4A" w:rsidR="00ED34C5" w:rsidRDefault="00ED34C5" w:rsidP="00ED3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E1FE7">
        <w:rPr>
          <w:rFonts w:ascii="Times New Roman" w:eastAsia="Times New Roman" w:hAnsi="Times New Roman" w:cs="Times New Roman"/>
          <w:lang w:eastAsia="hr-HR"/>
        </w:rPr>
        <w:t xml:space="preserve">Tablica </w:t>
      </w:r>
      <w:r w:rsidR="00531868">
        <w:rPr>
          <w:rFonts w:ascii="Times New Roman" w:eastAsia="Times New Roman" w:hAnsi="Times New Roman" w:cs="Times New Roman"/>
          <w:lang w:eastAsia="hr-HR"/>
        </w:rPr>
        <w:t>4</w:t>
      </w:r>
      <w:r w:rsidRPr="008E1FE7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Sudski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sporovi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8E1FE7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Pr="008E1FE7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Srednja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Otočac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E1FE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1A49A03" w14:textId="77777777" w:rsidR="00ED34C5" w:rsidRDefault="00ED34C5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EFC392F" w14:textId="337760EB" w:rsidR="00ED34C5" w:rsidRPr="00ED34C5" w:rsidRDefault="00ED34C5" w:rsidP="00ED34C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XSpec="center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31"/>
        <w:gridCol w:w="1842"/>
        <w:gridCol w:w="1701"/>
        <w:gridCol w:w="1418"/>
      </w:tblGrid>
      <w:tr w:rsidR="00ED34C5" w:rsidRPr="00ED34C5" w14:paraId="296F0541" w14:textId="77777777" w:rsidTr="00ED34C5">
        <w:trPr>
          <w:trHeight w:val="7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6BC3A6F" w14:textId="77777777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Red.</w:t>
            </w:r>
          </w:p>
          <w:p w14:paraId="4D2A7D37" w14:textId="0E1A9AFB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2128935" w14:textId="1F4F9231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prirode spora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C26BB7A" w14:textId="5E9E447A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Procjena financijskog učinka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4F30FAA" w14:textId="77777777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Procijenjeno vrijeme odljeva sredstava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BACA626" w14:textId="77777777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Početak sudskog spora</w:t>
            </w:r>
          </w:p>
        </w:tc>
      </w:tr>
      <w:tr w:rsidR="00ED34C5" w:rsidRPr="00ED34C5" w14:paraId="73808836" w14:textId="77777777" w:rsidTr="00ED34C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457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965" w14:textId="77777777" w:rsid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ZAPOSLENIK 1 </w:t>
            </w:r>
          </w:p>
          <w:p w14:paraId="2B62349A" w14:textId="2FC744B0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Tužba za neisplatu plaće temelje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sporazuma o </w:t>
            </w:r>
            <w:proofErr w:type="spellStart"/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poveć.osnovice</w:t>
            </w:r>
            <w:proofErr w:type="spellEnd"/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6%-P 53/21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BE73" w14:textId="77777777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F0F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svibanj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0E6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2/2021</w:t>
            </w:r>
          </w:p>
        </w:tc>
      </w:tr>
      <w:tr w:rsidR="00ED34C5" w:rsidRPr="00ED34C5" w14:paraId="51E1B09A" w14:textId="77777777" w:rsidTr="00ED34C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599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D0D" w14:textId="77777777" w:rsid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ZAPOSLENIK 3 </w:t>
            </w:r>
          </w:p>
          <w:p w14:paraId="0B290CE6" w14:textId="05F27A03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Tužba za neisplatu plaće temelje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sporazuma o </w:t>
            </w:r>
            <w:proofErr w:type="spellStart"/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poveć.osnovice</w:t>
            </w:r>
            <w:proofErr w:type="spellEnd"/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6%-P 39/21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8DA0" w14:textId="77777777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434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088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2/2021</w:t>
            </w:r>
          </w:p>
        </w:tc>
      </w:tr>
      <w:tr w:rsidR="00ED34C5" w:rsidRPr="00ED34C5" w14:paraId="06B4B55E" w14:textId="77777777" w:rsidTr="00ED34C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82A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862" w14:textId="77777777" w:rsid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ZAPOSLENIK 4 </w:t>
            </w:r>
          </w:p>
          <w:p w14:paraId="2DD60EE4" w14:textId="243124F0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Tužba za neisplatu plaće temelje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sporazuma o </w:t>
            </w:r>
            <w:proofErr w:type="spellStart"/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poveć.osnovice</w:t>
            </w:r>
            <w:proofErr w:type="spellEnd"/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6%-P 41/21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1952" w14:textId="77777777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61E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A1B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2/2021</w:t>
            </w:r>
          </w:p>
        </w:tc>
      </w:tr>
      <w:tr w:rsidR="00ED34C5" w:rsidRPr="00ED34C5" w14:paraId="15AC3B16" w14:textId="77777777" w:rsidTr="00ED34C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F6CA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D26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K U P N O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7CBA" w14:textId="77777777" w:rsidR="00ED34C5" w:rsidRPr="00ED34C5" w:rsidRDefault="00ED34C5" w:rsidP="00ED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EA94" w14:textId="77777777" w:rsidR="00ED34C5" w:rsidRPr="00ED34C5" w:rsidRDefault="00ED34C5" w:rsidP="00ED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DEAD" w14:textId="77777777" w:rsidR="00ED34C5" w:rsidRPr="00ED34C5" w:rsidRDefault="00ED34C5" w:rsidP="00ED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63833A" w14:textId="77777777" w:rsidR="00ED34C5" w:rsidRDefault="00ED34C5" w:rsidP="00ED34C5">
      <w:pPr>
        <w:rPr>
          <w:rFonts w:ascii="Times New Roman" w:hAnsi="Times New Roman" w:cs="Times New Roman"/>
          <w:sz w:val="18"/>
          <w:szCs w:val="18"/>
          <w:lang w:eastAsia="hr-HR"/>
        </w:rPr>
      </w:pPr>
    </w:p>
    <w:p w14:paraId="715DFE0C" w14:textId="77777777" w:rsidR="00ED34C5" w:rsidRDefault="00ED34C5" w:rsidP="00FF7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CE0361D" w14:textId="77777777" w:rsidR="00FF7779" w:rsidRPr="00987EAF" w:rsidRDefault="00FF7779" w:rsidP="00FF777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5088DFE2" w14:textId="77777777" w:rsidR="002851B1" w:rsidRPr="00987EAF" w:rsidRDefault="002851B1" w:rsidP="002851B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987EAF">
        <w:rPr>
          <w:rFonts w:ascii="Times New Roman" w:hAnsi="Times New Roman" w:cs="Times New Roman"/>
          <w:b/>
        </w:rPr>
        <w:lastRenderedPageBreak/>
        <w:t>BILJEŠKE UZ KONSOLIDIRANI IZVJEŠTAJ RAS – funkcijski</w:t>
      </w:r>
    </w:p>
    <w:p w14:paraId="2E01C9C7" w14:textId="77777777" w:rsidR="002851B1" w:rsidRPr="00987EAF" w:rsidRDefault="002851B1" w:rsidP="002851B1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15A6A79E" w14:textId="77777777" w:rsidR="002851B1" w:rsidRPr="002851B1" w:rsidRDefault="002851B1" w:rsidP="002851B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87EAF">
        <w:rPr>
          <w:rFonts w:ascii="Times New Roman" w:hAnsi="Times New Roman" w:cs="Times New Roman"/>
        </w:rPr>
        <w:t xml:space="preserve">Kod obrasca </w:t>
      </w:r>
      <w:r w:rsidRPr="00987EAF">
        <w:rPr>
          <w:rFonts w:ascii="Times New Roman" w:hAnsi="Times New Roman" w:cs="Times New Roman"/>
          <w:b/>
        </w:rPr>
        <w:t>RAS – FUNKCIJSKI</w:t>
      </w:r>
      <w:r w:rsidR="00AF0842">
        <w:rPr>
          <w:rFonts w:ascii="Times New Roman" w:hAnsi="Times New Roman" w:cs="Times New Roman"/>
          <w:b/>
        </w:rPr>
        <w:t xml:space="preserve"> </w:t>
      </w:r>
      <w:r w:rsidRPr="00987EAF">
        <w:rPr>
          <w:rFonts w:ascii="Times New Roman" w:hAnsi="Times New Roman" w:cs="Times New Roman"/>
        </w:rPr>
        <w:t>na podatke Ličko – senjske županije dodani su ostali rashodi</w:t>
      </w:r>
      <w:r w:rsidRPr="002851B1">
        <w:rPr>
          <w:rFonts w:ascii="Times New Roman" w:hAnsi="Times New Roman" w:cs="Times New Roman"/>
        </w:rPr>
        <w:t xml:space="preserve"> proračunskih korisnika i raspoređeni po funkcijama, a obuhvaća ukupne rashode poslovanja i rashode za nabavu nefinancijske imovine. </w:t>
      </w:r>
    </w:p>
    <w:p w14:paraId="35792773" w14:textId="40A1F844" w:rsidR="002851B1" w:rsidRDefault="002851B1" w:rsidP="002851B1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851B1">
        <w:rPr>
          <w:rFonts w:ascii="Times New Roman" w:hAnsi="Times New Roman" w:cs="Times New Roman"/>
          <w:bCs/>
        </w:rPr>
        <w:t xml:space="preserve">Ukupno je </w:t>
      </w:r>
      <w:r w:rsidR="003802EA">
        <w:rPr>
          <w:rFonts w:ascii="Times New Roman" w:hAnsi="Times New Roman" w:cs="Times New Roman"/>
          <w:bCs/>
        </w:rPr>
        <w:t xml:space="preserve">izvršeno </w:t>
      </w:r>
      <w:r w:rsidR="001048BD">
        <w:rPr>
          <w:rFonts w:ascii="Times New Roman" w:hAnsi="Times New Roman" w:cs="Times New Roman"/>
          <w:bCs/>
        </w:rPr>
        <w:t>63.</w:t>
      </w:r>
      <w:r w:rsidR="001028C4">
        <w:rPr>
          <w:rFonts w:ascii="Times New Roman" w:hAnsi="Times New Roman" w:cs="Times New Roman"/>
          <w:bCs/>
        </w:rPr>
        <w:t>259.825,88 eura</w:t>
      </w:r>
      <w:r w:rsidR="003802EA">
        <w:rPr>
          <w:rFonts w:ascii="Times New Roman" w:hAnsi="Times New Roman" w:cs="Times New Roman"/>
          <w:bCs/>
        </w:rPr>
        <w:t xml:space="preserve">, odnosno </w:t>
      </w:r>
      <w:r w:rsidR="001028C4">
        <w:rPr>
          <w:rFonts w:ascii="Times New Roman" w:hAnsi="Times New Roman" w:cs="Times New Roman"/>
          <w:bCs/>
        </w:rPr>
        <w:t>13,6</w:t>
      </w:r>
      <w:r w:rsidR="0094387E">
        <w:rPr>
          <w:rFonts w:ascii="Times New Roman" w:hAnsi="Times New Roman" w:cs="Times New Roman"/>
          <w:bCs/>
        </w:rPr>
        <w:t>% više</w:t>
      </w:r>
      <w:r w:rsidRPr="002851B1">
        <w:rPr>
          <w:rFonts w:ascii="Times New Roman" w:hAnsi="Times New Roman" w:cs="Times New Roman"/>
          <w:bCs/>
        </w:rPr>
        <w:t xml:space="preserve"> nego prethodne godine. </w:t>
      </w:r>
    </w:p>
    <w:p w14:paraId="03EB3275" w14:textId="77777777" w:rsidR="003D50BF" w:rsidRDefault="008E1FE7" w:rsidP="002851B1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sljedećoj tablici daje se prikaz ostvarenih rashoda konsolidiranog Proračuna Ličko – senjske županije po funkcijskoj klasifikaciji.</w:t>
      </w:r>
    </w:p>
    <w:p w14:paraId="70FB7783" w14:textId="77777777" w:rsidR="003D50BF" w:rsidRDefault="003D50BF" w:rsidP="002851B1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W w:w="992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1701"/>
        <w:gridCol w:w="1701"/>
      </w:tblGrid>
      <w:tr w:rsidR="003802EA" w:rsidRPr="002851B1" w14:paraId="0765D640" w14:textId="77777777" w:rsidTr="004824F6">
        <w:trPr>
          <w:trHeight w:val="499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24C197" w14:textId="77777777" w:rsidR="003802EA" w:rsidRPr="002851B1" w:rsidRDefault="003802EA" w:rsidP="0002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1B1"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23B85C" w14:textId="3731F7D6" w:rsidR="003802EA" w:rsidRPr="002851B1" w:rsidRDefault="003802EA" w:rsidP="0002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1028C4">
              <w:rPr>
                <w:rFonts w:ascii="Times New Roman" w:hAnsi="Times New Roman" w:cs="Times New Roman"/>
                <w:b/>
                <w:bCs/>
              </w:rPr>
              <w:t>2</w:t>
            </w:r>
            <w:r w:rsidRPr="002851B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864A106" w14:textId="167D4AE2" w:rsidR="003802EA" w:rsidRPr="002851B1" w:rsidRDefault="003802EA" w:rsidP="00102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578249E8" w14:textId="25E42B36" w:rsidR="003802EA" w:rsidRDefault="003802EA" w:rsidP="0002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1028C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C5A243F" w14:textId="79A09161" w:rsidR="003802EA" w:rsidRPr="002851B1" w:rsidRDefault="003802EA" w:rsidP="0002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92D4BFE" w14:textId="77777777" w:rsidR="003802EA" w:rsidRPr="002851B1" w:rsidRDefault="003802EA" w:rsidP="0002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1B1">
              <w:rPr>
                <w:rFonts w:ascii="Times New Roman" w:hAnsi="Times New Roman" w:cs="Times New Roman"/>
                <w:b/>
                <w:bCs/>
              </w:rPr>
              <w:t>Indeks</w:t>
            </w:r>
          </w:p>
          <w:p w14:paraId="09C93794" w14:textId="6CC0E3EF" w:rsidR="003802EA" w:rsidRPr="002851B1" w:rsidRDefault="003802EA" w:rsidP="0098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1028C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/202</w:t>
            </w:r>
            <w:r w:rsidR="001028C4">
              <w:rPr>
                <w:rFonts w:ascii="Times New Roman" w:hAnsi="Times New Roman" w:cs="Times New Roman"/>
                <w:b/>
                <w:bCs/>
              </w:rPr>
              <w:t>2</w:t>
            </w:r>
            <w:r w:rsidRPr="002851B1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3802EA" w:rsidRPr="002851B1" w14:paraId="549579F6" w14:textId="77777777" w:rsidTr="00362FFD">
        <w:trPr>
          <w:trHeight w:val="269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28A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Opće javne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9284C" w14:textId="2D6AEC32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4.702.923,27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BE896" w14:textId="26A62033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4.264.758,17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96C1CD" w14:textId="74DDC685" w:rsidR="003802EA" w:rsidRPr="002851B1" w:rsidRDefault="001028C4" w:rsidP="001028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</w:tr>
      <w:tr w:rsidR="003802EA" w:rsidRPr="002851B1" w14:paraId="34A3ECAF" w14:textId="77777777" w:rsidTr="00362FFD">
        <w:trPr>
          <w:trHeight w:val="28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DD1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Javni red i sigurnost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2C088" w14:textId="0926BD1A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100.110,16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117CC" w14:textId="18BD83D0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BAA04A" w14:textId="6C95B7A4" w:rsidR="003802EA" w:rsidRPr="002851B1" w:rsidRDefault="003802EA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8C4">
              <w:rPr>
                <w:rFonts w:ascii="Times New Roman" w:hAnsi="Times New Roman" w:cs="Times New Roman"/>
              </w:rPr>
              <w:t>19,9</w:t>
            </w:r>
          </w:p>
        </w:tc>
      </w:tr>
      <w:tr w:rsidR="003802EA" w:rsidRPr="002851B1" w14:paraId="5D92B974" w14:textId="77777777" w:rsidTr="00362FFD">
        <w:trPr>
          <w:trHeight w:val="229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C497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Ekonomski poslovi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189DE" w14:textId="19A228CC" w:rsidR="003802EA" w:rsidRPr="002851B1" w:rsidRDefault="001028C4" w:rsidP="001028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738.375,69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2E3E6" w14:textId="2D4E7B9F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895.014,77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ADD35F" w14:textId="4AD3F8C4" w:rsidR="003802EA" w:rsidRPr="002851B1" w:rsidRDefault="001028C4" w:rsidP="001028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</w:tr>
      <w:tr w:rsidR="003802EA" w:rsidRPr="002851B1" w14:paraId="19A9C245" w14:textId="77777777" w:rsidTr="00362FFD">
        <w:trPr>
          <w:trHeight w:val="26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E17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Zaštita okoliša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F2839" w14:textId="6684010D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208.005,35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6F3D0" w14:textId="11319786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830.665,75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E45BFC" w14:textId="075BE558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</w:tr>
      <w:tr w:rsidR="003802EA" w:rsidRPr="002851B1" w14:paraId="239868B5" w14:textId="77777777" w:rsidTr="00362FFD">
        <w:trPr>
          <w:trHeight w:val="229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7DF3" w14:textId="77777777" w:rsidR="003802EA" w:rsidRPr="002851B1" w:rsidRDefault="003802EA" w:rsidP="00984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 xml:space="preserve">Usluge unapređenja stanovanja i zajednice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82A58D" w14:textId="02791A9A" w:rsidR="003802EA" w:rsidRPr="002851B1" w:rsidRDefault="001028C4" w:rsidP="00984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508.512,32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5D6A2" w14:textId="6882B557" w:rsidR="003802EA" w:rsidRDefault="001028C4" w:rsidP="00984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2.088.769,67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D7D878" w14:textId="77EC37F8" w:rsidR="003802EA" w:rsidRPr="002851B1" w:rsidRDefault="001028C4" w:rsidP="009842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410,8</w:t>
            </w:r>
          </w:p>
        </w:tc>
      </w:tr>
      <w:tr w:rsidR="003802EA" w:rsidRPr="002851B1" w14:paraId="72B601F3" w14:textId="77777777" w:rsidTr="00362FFD">
        <w:trPr>
          <w:trHeight w:val="119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BE00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Zdravstvo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6BC18" w14:textId="25D9D2FC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28.212.746,09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AEA78" w14:textId="229131F8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31.577.810,69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31B9E9" w14:textId="2AF92DE8" w:rsidR="003802EA" w:rsidRPr="002851B1" w:rsidRDefault="003802EA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8C4">
              <w:rPr>
                <w:rFonts w:ascii="Times New Roman" w:hAnsi="Times New Roman" w:cs="Times New Roman"/>
              </w:rPr>
              <w:t>11,9</w:t>
            </w:r>
          </w:p>
        </w:tc>
      </w:tr>
      <w:tr w:rsidR="003802EA" w:rsidRPr="002851B1" w14:paraId="39C8952D" w14:textId="77777777" w:rsidTr="00362FFD">
        <w:trPr>
          <w:trHeight w:val="281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D1B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Rekreacija, kultura i religija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B8F3" w14:textId="36F9645F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117.065,17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8A41CF" w14:textId="2434A559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216.783,14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0B5BAB" w14:textId="66F8CC05" w:rsidR="003802EA" w:rsidRPr="002851B1" w:rsidRDefault="00E65B9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8C4">
              <w:rPr>
                <w:rFonts w:ascii="Times New Roman" w:hAnsi="Times New Roman" w:cs="Times New Roman"/>
              </w:rPr>
              <w:t>85,2</w:t>
            </w:r>
          </w:p>
        </w:tc>
      </w:tr>
      <w:tr w:rsidR="003802EA" w:rsidRPr="002851B1" w14:paraId="46EAE25E" w14:textId="77777777" w:rsidTr="00362FFD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1F5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Obrazovanje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52033" w14:textId="1B77B602" w:rsidR="003802EA" w:rsidRPr="002851B1" w:rsidRDefault="00E65B9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8C4">
              <w:rPr>
                <w:rFonts w:ascii="Times New Roman" w:hAnsi="Times New Roman" w:cs="Times New Roman"/>
              </w:rPr>
              <w:t>7.327.575,89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12975" w14:textId="760C69B7" w:rsidR="003802EA" w:rsidRDefault="007A33C1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8C4">
              <w:rPr>
                <w:rFonts w:ascii="Times New Roman" w:hAnsi="Times New Roman" w:cs="Times New Roman"/>
              </w:rPr>
              <w:t>9.686.576,27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503AC1" w14:textId="7676B2AC" w:rsidR="003802EA" w:rsidRPr="002851B1" w:rsidRDefault="00E65B9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8C4">
              <w:rPr>
                <w:rFonts w:ascii="Times New Roman" w:hAnsi="Times New Roman" w:cs="Times New Roman"/>
              </w:rPr>
              <w:t>13,6</w:t>
            </w:r>
          </w:p>
        </w:tc>
      </w:tr>
      <w:tr w:rsidR="003802EA" w:rsidRPr="002851B1" w14:paraId="06BB65E5" w14:textId="77777777" w:rsidTr="00362FFD">
        <w:trPr>
          <w:trHeight w:val="261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B56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1B1">
              <w:rPr>
                <w:rFonts w:ascii="Times New Roman" w:hAnsi="Times New Roman" w:cs="Times New Roman"/>
              </w:rPr>
              <w:t>Socijalna zaštita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BE42" w14:textId="73C92BF8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3.659.494,07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59F8C" w14:textId="3B89444B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3.779.387,42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4C6B930" w14:textId="04FDC93D" w:rsidR="003802EA" w:rsidRPr="002851B1" w:rsidRDefault="00E65B9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8C4">
              <w:rPr>
                <w:rFonts w:ascii="Times New Roman" w:hAnsi="Times New Roman" w:cs="Times New Roman"/>
              </w:rPr>
              <w:t>03,3</w:t>
            </w:r>
          </w:p>
        </w:tc>
      </w:tr>
      <w:tr w:rsidR="003802EA" w:rsidRPr="002851B1" w14:paraId="52578515" w14:textId="77777777" w:rsidTr="00B93818">
        <w:trPr>
          <w:trHeight w:val="30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E40B49E" w14:textId="77777777" w:rsidR="003802EA" w:rsidRPr="002851B1" w:rsidRDefault="003802EA" w:rsidP="00024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51B1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735DF49A" w14:textId="36CF68A2" w:rsidR="003802EA" w:rsidRPr="002851B1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55.574.808,01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7DA4AA" w14:textId="7439BB23" w:rsidR="003802EA" w:rsidRDefault="001028C4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63.259.825</w:t>
            </w:r>
            <w:r w:rsidR="0070141A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D22FD2D" w14:textId="72A8E97A" w:rsidR="003802EA" w:rsidRPr="002851B1" w:rsidRDefault="007A33C1" w:rsidP="00024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028C4">
              <w:rPr>
                <w:rFonts w:ascii="Times New Roman" w:hAnsi="Times New Roman" w:cs="Times New Roman"/>
                <w:b/>
                <w:bCs/>
              </w:rPr>
              <w:t>13,8</w:t>
            </w:r>
          </w:p>
        </w:tc>
      </w:tr>
    </w:tbl>
    <w:p w14:paraId="02995963" w14:textId="77777777" w:rsidR="00E65B94" w:rsidRDefault="00E65B94" w:rsidP="002851B1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</w:p>
    <w:p w14:paraId="5006EDE0" w14:textId="24C301AE" w:rsidR="002851B1" w:rsidRPr="002851B1" w:rsidRDefault="002851B1" w:rsidP="002851B1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851B1">
        <w:rPr>
          <w:rFonts w:ascii="Times New Roman" w:hAnsi="Times New Roman" w:cs="Times New Roman"/>
          <w:bCs/>
        </w:rPr>
        <w:t xml:space="preserve">Najviše sredstva </w:t>
      </w:r>
      <w:r w:rsidR="00024CBD">
        <w:rPr>
          <w:rFonts w:ascii="Times New Roman" w:hAnsi="Times New Roman" w:cs="Times New Roman"/>
          <w:bCs/>
        </w:rPr>
        <w:t>se koristi za zdra</w:t>
      </w:r>
      <w:r w:rsidR="00E65B94">
        <w:rPr>
          <w:rFonts w:ascii="Times New Roman" w:hAnsi="Times New Roman" w:cs="Times New Roman"/>
          <w:bCs/>
        </w:rPr>
        <w:t xml:space="preserve">vstvo i to </w:t>
      </w:r>
      <w:r w:rsidR="0070141A">
        <w:rPr>
          <w:rFonts w:ascii="Times New Roman" w:hAnsi="Times New Roman" w:cs="Times New Roman"/>
          <w:bCs/>
        </w:rPr>
        <w:t>31,6</w:t>
      </w:r>
      <w:r w:rsidR="00E65B94">
        <w:rPr>
          <w:rFonts w:ascii="Times New Roman" w:hAnsi="Times New Roman" w:cs="Times New Roman"/>
          <w:bCs/>
        </w:rPr>
        <w:t xml:space="preserve"> </w:t>
      </w:r>
      <w:proofErr w:type="spellStart"/>
      <w:r w:rsidR="00E65B94">
        <w:rPr>
          <w:rFonts w:ascii="Times New Roman" w:hAnsi="Times New Roman" w:cs="Times New Roman"/>
          <w:bCs/>
        </w:rPr>
        <w:t>mil</w:t>
      </w:r>
      <w:proofErr w:type="spellEnd"/>
      <w:r w:rsidR="00E65B94">
        <w:rPr>
          <w:rFonts w:ascii="Times New Roman" w:hAnsi="Times New Roman" w:cs="Times New Roman"/>
          <w:bCs/>
        </w:rPr>
        <w:t xml:space="preserve">. </w:t>
      </w:r>
      <w:r w:rsidR="0070141A">
        <w:rPr>
          <w:rFonts w:ascii="Times New Roman" w:hAnsi="Times New Roman" w:cs="Times New Roman"/>
          <w:bCs/>
        </w:rPr>
        <w:t>eura</w:t>
      </w:r>
      <w:r w:rsidR="00E65B94">
        <w:rPr>
          <w:rFonts w:ascii="Times New Roman" w:hAnsi="Times New Roman" w:cs="Times New Roman"/>
          <w:bCs/>
        </w:rPr>
        <w:t xml:space="preserve"> ili </w:t>
      </w:r>
      <w:r w:rsidR="005B5AE2">
        <w:rPr>
          <w:rFonts w:ascii="Times New Roman" w:hAnsi="Times New Roman" w:cs="Times New Roman"/>
          <w:bCs/>
        </w:rPr>
        <w:t>49,9</w:t>
      </w:r>
      <w:r w:rsidRPr="002851B1">
        <w:rPr>
          <w:rFonts w:ascii="Times New Roman" w:hAnsi="Times New Roman" w:cs="Times New Roman"/>
          <w:bCs/>
        </w:rPr>
        <w:t>% ukupnih sredstva te z</w:t>
      </w:r>
      <w:r w:rsidR="00E65B94">
        <w:rPr>
          <w:rFonts w:ascii="Times New Roman" w:hAnsi="Times New Roman" w:cs="Times New Roman"/>
          <w:bCs/>
        </w:rPr>
        <w:t>a obrazovan</w:t>
      </w:r>
      <w:r w:rsidR="007A33C1">
        <w:rPr>
          <w:rFonts w:ascii="Times New Roman" w:hAnsi="Times New Roman" w:cs="Times New Roman"/>
          <w:bCs/>
        </w:rPr>
        <w:t>je sa učešćem od 31,</w:t>
      </w:r>
      <w:r w:rsidR="005B5AE2">
        <w:rPr>
          <w:rFonts w:ascii="Times New Roman" w:hAnsi="Times New Roman" w:cs="Times New Roman"/>
          <w:bCs/>
        </w:rPr>
        <w:t>1</w:t>
      </w:r>
      <w:r w:rsidR="007A33C1">
        <w:rPr>
          <w:rFonts w:ascii="Times New Roman" w:hAnsi="Times New Roman" w:cs="Times New Roman"/>
          <w:bCs/>
        </w:rPr>
        <w:t>% ili 1</w:t>
      </w:r>
      <w:r w:rsidR="005B5AE2">
        <w:rPr>
          <w:rFonts w:ascii="Times New Roman" w:hAnsi="Times New Roman" w:cs="Times New Roman"/>
          <w:bCs/>
        </w:rPr>
        <w:t>9,7</w:t>
      </w:r>
      <w:r w:rsidR="007A33C1">
        <w:rPr>
          <w:rFonts w:ascii="Times New Roman" w:hAnsi="Times New Roman" w:cs="Times New Roman"/>
          <w:bCs/>
        </w:rPr>
        <w:t xml:space="preserve"> </w:t>
      </w:r>
      <w:proofErr w:type="spellStart"/>
      <w:r w:rsidRPr="002851B1">
        <w:rPr>
          <w:rFonts w:ascii="Times New Roman" w:hAnsi="Times New Roman" w:cs="Times New Roman"/>
          <w:bCs/>
        </w:rPr>
        <w:t>mil</w:t>
      </w:r>
      <w:proofErr w:type="spellEnd"/>
      <w:r w:rsidRPr="002851B1">
        <w:rPr>
          <w:rFonts w:ascii="Times New Roman" w:hAnsi="Times New Roman" w:cs="Times New Roman"/>
          <w:bCs/>
        </w:rPr>
        <w:t xml:space="preserve">. </w:t>
      </w:r>
      <w:r w:rsidR="005B5AE2">
        <w:rPr>
          <w:rFonts w:ascii="Times New Roman" w:hAnsi="Times New Roman" w:cs="Times New Roman"/>
          <w:bCs/>
        </w:rPr>
        <w:t>eura</w:t>
      </w:r>
      <w:r w:rsidRPr="002851B1">
        <w:rPr>
          <w:rFonts w:ascii="Times New Roman" w:hAnsi="Times New Roman" w:cs="Times New Roman"/>
          <w:bCs/>
        </w:rPr>
        <w:t>.</w:t>
      </w:r>
    </w:p>
    <w:p w14:paraId="34E08C16" w14:textId="38862570" w:rsidR="002851B1" w:rsidRPr="002851B1" w:rsidRDefault="002851B1" w:rsidP="002851B1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851B1">
        <w:rPr>
          <w:rFonts w:ascii="Times New Roman" w:hAnsi="Times New Roman" w:cs="Times New Roman"/>
          <w:bCs/>
        </w:rPr>
        <w:t>Za djelatnosti socijalne zaštit</w:t>
      </w:r>
      <w:r w:rsidR="00E65B94">
        <w:rPr>
          <w:rFonts w:ascii="Times New Roman" w:hAnsi="Times New Roman" w:cs="Times New Roman"/>
          <w:bCs/>
        </w:rPr>
        <w:t xml:space="preserve">e koristilo se </w:t>
      </w:r>
      <w:r w:rsidR="00E43D37">
        <w:rPr>
          <w:rFonts w:ascii="Times New Roman" w:hAnsi="Times New Roman" w:cs="Times New Roman"/>
          <w:bCs/>
        </w:rPr>
        <w:t>3,8</w:t>
      </w:r>
      <w:r w:rsidR="00AF0842">
        <w:rPr>
          <w:rFonts w:ascii="Times New Roman" w:hAnsi="Times New Roman" w:cs="Times New Roman"/>
          <w:bCs/>
        </w:rPr>
        <w:t xml:space="preserve"> </w:t>
      </w:r>
      <w:proofErr w:type="spellStart"/>
      <w:r w:rsidRPr="002851B1">
        <w:rPr>
          <w:rFonts w:ascii="Times New Roman" w:hAnsi="Times New Roman" w:cs="Times New Roman"/>
          <w:bCs/>
        </w:rPr>
        <w:t>mil</w:t>
      </w:r>
      <w:proofErr w:type="spellEnd"/>
      <w:r w:rsidRPr="002851B1">
        <w:rPr>
          <w:rFonts w:ascii="Times New Roman" w:hAnsi="Times New Roman" w:cs="Times New Roman"/>
          <w:bCs/>
        </w:rPr>
        <w:t xml:space="preserve">. </w:t>
      </w:r>
      <w:r w:rsidR="00E43D37">
        <w:rPr>
          <w:rFonts w:ascii="Times New Roman" w:hAnsi="Times New Roman" w:cs="Times New Roman"/>
          <w:bCs/>
        </w:rPr>
        <w:t>eura</w:t>
      </w:r>
      <w:r w:rsidRPr="002851B1">
        <w:rPr>
          <w:rFonts w:ascii="Times New Roman" w:hAnsi="Times New Roman" w:cs="Times New Roman"/>
          <w:bCs/>
        </w:rPr>
        <w:t xml:space="preserve"> od ukupnih sredstava proračuna. Zdravstvo, obrazovanje i socijalna skrb ujedno su i ustavne ovlasti županija pa je razumljivo da se na te funkcije i najviše raspoređuje sredstava.</w:t>
      </w:r>
    </w:p>
    <w:p w14:paraId="256AED14" w14:textId="77777777" w:rsidR="002851B1" w:rsidRPr="002851B1" w:rsidRDefault="002851B1" w:rsidP="002851B1">
      <w:pPr>
        <w:spacing w:after="12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215DDE1" w14:textId="77777777" w:rsidR="002851B1" w:rsidRDefault="002851B1" w:rsidP="002851B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851B1">
        <w:rPr>
          <w:rFonts w:ascii="Times New Roman" w:hAnsi="Times New Roman" w:cs="Times New Roman"/>
          <w:b/>
        </w:rPr>
        <w:t xml:space="preserve">BILJEŠKE UZ KONSOLIDIRANI IZVJEŠTAJ P-VRIO </w:t>
      </w:r>
    </w:p>
    <w:p w14:paraId="6BEDAA65" w14:textId="77777777" w:rsidR="00024CBD" w:rsidRPr="002851B1" w:rsidRDefault="00024CBD" w:rsidP="0098422D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</w:rPr>
      </w:pPr>
    </w:p>
    <w:p w14:paraId="17AEE499" w14:textId="77777777" w:rsidR="002851B1" w:rsidRDefault="002851B1" w:rsidP="00984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 xml:space="preserve">U obrascu </w:t>
      </w:r>
      <w:r w:rsidRPr="002851B1">
        <w:rPr>
          <w:rFonts w:ascii="Times New Roman" w:hAnsi="Times New Roman" w:cs="Times New Roman"/>
          <w:b/>
        </w:rPr>
        <w:t>P-VRIO</w:t>
      </w:r>
      <w:r w:rsidRPr="002851B1">
        <w:rPr>
          <w:rFonts w:ascii="Times New Roman" w:hAnsi="Times New Roman" w:cs="Times New Roman"/>
        </w:rPr>
        <w:t xml:space="preserve"> konsolidiraju se ukupni podaci za sve proračunske korisnike. </w:t>
      </w:r>
    </w:p>
    <w:p w14:paraId="2B847775" w14:textId="77777777" w:rsidR="0098422D" w:rsidRDefault="0098422D" w:rsidP="009842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AAF437" w14:textId="77777777" w:rsidR="0098422D" w:rsidRDefault="0098422D" w:rsidP="009842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67AB30" w14:textId="77777777" w:rsidR="002851B1" w:rsidRPr="002851B1" w:rsidRDefault="002851B1" w:rsidP="009842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851B1">
        <w:rPr>
          <w:rFonts w:ascii="Times New Roman" w:hAnsi="Times New Roman" w:cs="Times New Roman"/>
          <w:b/>
        </w:rPr>
        <w:t>BILJEŠKE UZ KONSOLIDIRANI IZVJEŠTAJ OBVEZA</w:t>
      </w:r>
    </w:p>
    <w:p w14:paraId="511F15AC" w14:textId="77777777" w:rsidR="002851B1" w:rsidRPr="002851B1" w:rsidRDefault="002851B1" w:rsidP="009842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08F3B08" w14:textId="77777777" w:rsidR="002851B1" w:rsidRDefault="002851B1" w:rsidP="00DF444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8422D">
        <w:rPr>
          <w:rFonts w:ascii="Times New Roman" w:hAnsi="Times New Roman" w:cs="Times New Roman"/>
          <w:bCs/>
        </w:rPr>
        <w:t xml:space="preserve">Konsolidirane obveze </w:t>
      </w:r>
      <w:r w:rsidR="0098422D" w:rsidRPr="0098422D">
        <w:rPr>
          <w:rFonts w:ascii="Times New Roman" w:hAnsi="Times New Roman" w:cs="Times New Roman"/>
          <w:bCs/>
        </w:rPr>
        <w:t xml:space="preserve">Proračuna Ličko – senjske županije </w:t>
      </w:r>
      <w:r w:rsidRPr="0098422D">
        <w:rPr>
          <w:rFonts w:ascii="Times New Roman" w:hAnsi="Times New Roman" w:cs="Times New Roman"/>
          <w:bCs/>
        </w:rPr>
        <w:t xml:space="preserve">odnose se na: </w:t>
      </w:r>
    </w:p>
    <w:p w14:paraId="2E70E10C" w14:textId="77777777" w:rsidR="00E245B9" w:rsidRPr="0098422D" w:rsidRDefault="00E245B9" w:rsidP="00E245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68"/>
        <w:tblW w:w="1059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6"/>
        <w:gridCol w:w="1275"/>
        <w:gridCol w:w="1276"/>
        <w:gridCol w:w="1243"/>
      </w:tblGrid>
      <w:tr w:rsidR="00E245B9" w:rsidRPr="002851B1" w14:paraId="7B861288" w14:textId="77777777" w:rsidTr="00756E83">
        <w:trPr>
          <w:trHeight w:val="66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766885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948404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Stanje obveza </w:t>
            </w:r>
          </w:p>
          <w:p w14:paraId="04997528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siječnja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3041FF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Povećanje obveza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608B88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Podmirene obveze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D5CD94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Stanje obveza </w:t>
            </w:r>
          </w:p>
          <w:p w14:paraId="7B3C7344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31. 12.2023.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1EE300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Stanje dospjelih obveza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F7550A" w14:textId="77777777" w:rsidR="00E245B9" w:rsidRPr="002851B1" w:rsidRDefault="00E245B9" w:rsidP="0075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Stanje nedospjelih obveza</w:t>
            </w:r>
          </w:p>
        </w:tc>
      </w:tr>
      <w:tr w:rsidR="00E245B9" w:rsidRPr="002851B1" w14:paraId="7813C436" w14:textId="77777777" w:rsidTr="00E245B9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A8F" w14:textId="07AFC482" w:rsidR="00E245B9" w:rsidRP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LIČKO- SENJSKA ŽUPANIJA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533B" w14:textId="4041B926" w:rsidR="00E245B9" w:rsidRPr="002851B1" w:rsidRDefault="00E245B9" w:rsidP="00E245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623.166,29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CBC3" w14:textId="584CB9FA" w:rsidR="00E245B9" w:rsidRPr="002851B1" w:rsidRDefault="00E245B9" w:rsidP="00E245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8.864.697,25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CB2" w14:textId="1FBCE3D7" w:rsidR="00E245B9" w:rsidRPr="002851B1" w:rsidRDefault="00E245B9" w:rsidP="00E245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8.750.971,53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F619" w14:textId="7CF82D06" w:rsidR="00E245B9" w:rsidRPr="002851B1" w:rsidRDefault="00E245B9" w:rsidP="00E245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736.892,01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341" w14:textId="1920CDFC" w:rsidR="00E245B9" w:rsidRPr="002851B1" w:rsidRDefault="00E245B9" w:rsidP="00E245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64.299,41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4AF8" w14:textId="63A2CFC9" w:rsidR="00E245B9" w:rsidRPr="002851B1" w:rsidRDefault="00E245B9" w:rsidP="00E245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672.592,60</w:t>
            </w:r>
          </w:p>
        </w:tc>
      </w:tr>
      <w:tr w:rsidR="00E245B9" w:rsidRPr="002851B1" w14:paraId="38F54F7A" w14:textId="77777777" w:rsidTr="006C185F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4DB2" w14:textId="77777777" w:rsidR="00E245B9" w:rsidRPr="0052035F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USTANOVE-OSNOVNOG OBRAZOVANJA</w:t>
            </w:r>
          </w:p>
          <w:p w14:paraId="2EC065BB" w14:textId="77777777" w:rsidR="00E245B9" w:rsidRPr="0004402C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02C">
              <w:rPr>
                <w:rFonts w:ascii="Times New Roman" w:hAnsi="Times New Roman" w:cs="Times New Roman"/>
                <w:sz w:val="16"/>
                <w:szCs w:val="16"/>
              </w:rPr>
              <w:t>OŠ BRINJE</w:t>
            </w:r>
          </w:p>
          <w:p w14:paraId="260B7606" w14:textId="77777777" w:rsidR="00E245B9" w:rsidRPr="0004402C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02C">
              <w:rPr>
                <w:rFonts w:ascii="Times New Roman" w:hAnsi="Times New Roman" w:cs="Times New Roman"/>
                <w:sz w:val="16"/>
                <w:szCs w:val="16"/>
              </w:rPr>
              <w:t xml:space="preserve">OŠ D. LAPAC </w:t>
            </w:r>
          </w:p>
          <w:p w14:paraId="20BB9BC6" w14:textId="77777777" w:rsidR="00E245B9" w:rsidRPr="0004402C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02C">
              <w:rPr>
                <w:rFonts w:ascii="Times New Roman" w:hAnsi="Times New Roman" w:cs="Times New Roman"/>
                <w:sz w:val="16"/>
                <w:szCs w:val="16"/>
              </w:rPr>
              <w:t>OŠ KARLOBAG</w:t>
            </w:r>
          </w:p>
          <w:p w14:paraId="5853BB5E" w14:textId="77777777" w:rsidR="00E245B9" w:rsidRPr="0004402C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02C">
              <w:rPr>
                <w:rFonts w:ascii="Times New Roman" w:hAnsi="Times New Roman" w:cs="Times New Roman"/>
                <w:sz w:val="16"/>
                <w:szCs w:val="16"/>
              </w:rPr>
              <w:t>OŠ KORENICA</w:t>
            </w:r>
          </w:p>
          <w:p w14:paraId="1F47E715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02C">
              <w:rPr>
                <w:rFonts w:ascii="Times New Roman" w:hAnsi="Times New Roman" w:cs="Times New Roman"/>
                <w:sz w:val="16"/>
                <w:szCs w:val="16"/>
              </w:rPr>
              <w:t>OŠ KOSINJ</w:t>
            </w:r>
          </w:p>
          <w:p w14:paraId="2478D39E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OŠ LOVINAC</w:t>
            </w:r>
          </w:p>
          <w:p w14:paraId="4A5B16B6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OŠ NOVALJA</w:t>
            </w:r>
          </w:p>
          <w:p w14:paraId="23831471" w14:textId="77777777" w:rsidR="00E245B9" w:rsidRPr="0004402C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OŠ OTOČAC</w:t>
            </w:r>
          </w:p>
          <w:p w14:paraId="76B40219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PL.JEZERA</w:t>
            </w:r>
          </w:p>
          <w:p w14:paraId="72C16B1F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OTOČAC</w:t>
            </w:r>
          </w:p>
          <w:p w14:paraId="01376FCA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UDBINA</w:t>
            </w:r>
          </w:p>
          <w:p w14:paraId="46C83EAC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91F5C" w14:textId="77777777" w:rsidR="00E245B9" w:rsidRPr="002851B1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C750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F3F6C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0F9A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64.175,15</w:t>
            </w:r>
          </w:p>
          <w:p w14:paraId="1A55AF2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50.792,10</w:t>
            </w:r>
          </w:p>
          <w:p w14:paraId="642DCD00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30.050,47</w:t>
            </w:r>
          </w:p>
          <w:p w14:paraId="4C1E64AC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130.765,74</w:t>
            </w:r>
          </w:p>
          <w:p w14:paraId="4508F4F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19.096,36</w:t>
            </w:r>
          </w:p>
          <w:p w14:paraId="03ABC4A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32.975,07</w:t>
            </w:r>
          </w:p>
          <w:p w14:paraId="6FA4620E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174.255,76</w:t>
            </w:r>
          </w:p>
          <w:p w14:paraId="1052AB0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242.725,51</w:t>
            </w:r>
          </w:p>
          <w:p w14:paraId="4E78BDD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51.970,80</w:t>
            </w:r>
          </w:p>
          <w:p w14:paraId="091853E0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219.123,35</w:t>
            </w:r>
          </w:p>
          <w:p w14:paraId="05567FA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48.858,27</w:t>
            </w:r>
          </w:p>
          <w:p w14:paraId="626B39B9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2602C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05C6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52B16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869.266,88</w:t>
            </w:r>
          </w:p>
          <w:p w14:paraId="1732E53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728.619,84</w:t>
            </w:r>
          </w:p>
          <w:p w14:paraId="168FB94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467.978,88</w:t>
            </w:r>
          </w:p>
          <w:p w14:paraId="22C2E9C0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1.187.712,27</w:t>
            </w:r>
          </w:p>
          <w:p w14:paraId="2A8E3D3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318.866,63</w:t>
            </w:r>
          </w:p>
          <w:p w14:paraId="2DD0733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596.468,88</w:t>
            </w:r>
          </w:p>
          <w:p w14:paraId="30E05926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1.871.135,26</w:t>
            </w:r>
          </w:p>
          <w:p w14:paraId="29C8D6AE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3.436.464,85</w:t>
            </w:r>
          </w:p>
          <w:p w14:paraId="18E09CD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859.593,39</w:t>
            </w:r>
          </w:p>
          <w:p w14:paraId="7BECBBF7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1.993.206,46</w:t>
            </w:r>
          </w:p>
          <w:p w14:paraId="43F3DBDB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633.847,43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63466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5371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E9DDC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864.973,34</w:t>
            </w:r>
          </w:p>
          <w:p w14:paraId="086ABF1E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731.154,29</w:t>
            </w:r>
          </w:p>
          <w:p w14:paraId="02328C3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467.238,96</w:t>
            </w:r>
          </w:p>
          <w:p w14:paraId="683AA55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1.233.204,90</w:t>
            </w:r>
          </w:p>
          <w:p w14:paraId="2CE53E97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314.320,04</w:t>
            </w:r>
          </w:p>
          <w:p w14:paraId="719F04B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577.770,90</w:t>
            </w:r>
          </w:p>
          <w:p w14:paraId="7C85B75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1.878.333,09</w:t>
            </w:r>
          </w:p>
          <w:p w14:paraId="30D7D8B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3.355.507,24</w:t>
            </w:r>
          </w:p>
          <w:p w14:paraId="63A23A1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848.012,27</w:t>
            </w:r>
          </w:p>
          <w:p w14:paraId="619BCBD0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1.966.852,99</w:t>
            </w:r>
          </w:p>
          <w:p w14:paraId="30E6D8A2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629.025,63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922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17B3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1205C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68.468,69</w:t>
            </w:r>
          </w:p>
          <w:p w14:paraId="4BC33D9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48.257,65</w:t>
            </w:r>
          </w:p>
          <w:p w14:paraId="1C1DBCD8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30.790,39</w:t>
            </w:r>
          </w:p>
          <w:p w14:paraId="3BE263C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85.273,11</w:t>
            </w:r>
          </w:p>
          <w:p w14:paraId="771B147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23.642,95</w:t>
            </w:r>
          </w:p>
          <w:p w14:paraId="64EE3D5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51.673,05</w:t>
            </w:r>
          </w:p>
          <w:p w14:paraId="22B49138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167.057,93</w:t>
            </w:r>
          </w:p>
          <w:p w14:paraId="0433DDE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323.683,12</w:t>
            </w:r>
          </w:p>
          <w:p w14:paraId="54D572A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63.551,30</w:t>
            </w:r>
          </w:p>
          <w:p w14:paraId="1B9BB12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245.476,82</w:t>
            </w:r>
          </w:p>
          <w:p w14:paraId="3EE717A1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58.680,07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250C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0F11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D547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706F69D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7D3D72C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347,62</w:t>
            </w:r>
          </w:p>
          <w:p w14:paraId="3968B2A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09993D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1EC998A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79,63</w:t>
            </w:r>
          </w:p>
          <w:p w14:paraId="36F196E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56.322,20</w:t>
            </w:r>
          </w:p>
          <w:p w14:paraId="6D36302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53.702,95</w:t>
            </w:r>
          </w:p>
          <w:p w14:paraId="52E16A35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9.169,67</w:t>
            </w:r>
          </w:p>
          <w:p w14:paraId="2CB455C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110.080,34</w:t>
            </w:r>
          </w:p>
          <w:p w14:paraId="1D4BD46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53.680,07</w:t>
            </w:r>
          </w:p>
          <w:p w14:paraId="011FC80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9D497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6D7E1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B50D5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8EDB7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68.468,69</w:t>
            </w:r>
          </w:p>
          <w:p w14:paraId="77B48CD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48.257,65</w:t>
            </w:r>
          </w:p>
          <w:p w14:paraId="648D4FE7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30.442,77</w:t>
            </w:r>
          </w:p>
          <w:p w14:paraId="1C3F4BB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85.273,11</w:t>
            </w:r>
          </w:p>
          <w:p w14:paraId="4348ED3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23.642,95</w:t>
            </w:r>
          </w:p>
          <w:p w14:paraId="5FC25916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51.593,42</w:t>
            </w:r>
          </w:p>
          <w:p w14:paraId="3DE07A9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110.735,73</w:t>
            </w:r>
          </w:p>
          <w:p w14:paraId="67CC6F70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269.980,17</w:t>
            </w:r>
          </w:p>
          <w:p w14:paraId="28DC017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54.381,63</w:t>
            </w:r>
          </w:p>
          <w:p w14:paraId="1B301928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135.396,48</w:t>
            </w:r>
          </w:p>
          <w:p w14:paraId="1F41C37D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245B9" w:rsidRPr="002851B1" w14:paraId="10EAB73D" w14:textId="77777777" w:rsidTr="006C185F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D695" w14:textId="77777777" w:rsidR="00E245B9" w:rsidRPr="0052035F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USTANOVE SREDNJEG OBRAZOVANJA</w:t>
            </w:r>
          </w:p>
          <w:p w14:paraId="5992F51C" w14:textId="77777777" w:rsidR="00E245B9" w:rsidRPr="00E72CBD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CBD">
              <w:rPr>
                <w:rFonts w:ascii="Times New Roman" w:hAnsi="Times New Roman" w:cs="Times New Roman"/>
                <w:sz w:val="16"/>
                <w:szCs w:val="16"/>
              </w:rPr>
              <w:t>STRUK.ŠKOLA GOSPIĆ</w:t>
            </w:r>
          </w:p>
          <w:p w14:paraId="75D20AFC" w14:textId="77777777" w:rsidR="00E245B9" w:rsidRPr="00E72CBD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CBD">
              <w:rPr>
                <w:rFonts w:ascii="Times New Roman" w:hAnsi="Times New Roman" w:cs="Times New Roman"/>
                <w:sz w:val="16"/>
                <w:szCs w:val="16"/>
              </w:rPr>
              <w:t>GIMNAZIJA</w:t>
            </w:r>
          </w:p>
          <w:p w14:paraId="15FC6142" w14:textId="77777777" w:rsidR="00E245B9" w:rsidRPr="00E72CBD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CBD">
              <w:rPr>
                <w:rFonts w:ascii="Times New Roman" w:hAnsi="Times New Roman" w:cs="Times New Roman"/>
                <w:sz w:val="16"/>
                <w:szCs w:val="16"/>
              </w:rPr>
              <w:t xml:space="preserve">SŠ SENJ </w:t>
            </w:r>
          </w:p>
          <w:p w14:paraId="0E2BD042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CBD">
              <w:rPr>
                <w:rFonts w:ascii="Times New Roman" w:hAnsi="Times New Roman" w:cs="Times New Roman"/>
                <w:sz w:val="16"/>
                <w:szCs w:val="16"/>
              </w:rPr>
              <w:t>SŠ PL.JEZERA</w:t>
            </w:r>
          </w:p>
          <w:p w14:paraId="41E13F0E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SŠ OTOČAC</w:t>
            </w:r>
          </w:p>
          <w:p w14:paraId="793CD612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D7683" w14:textId="77777777" w:rsidR="00E245B9" w:rsidRPr="002851B1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50BE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E31A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2FEE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185.847,40</w:t>
            </w:r>
          </w:p>
          <w:p w14:paraId="6CAA933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44.201,94</w:t>
            </w:r>
          </w:p>
          <w:p w14:paraId="66DEFCB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75.966,92</w:t>
            </w:r>
          </w:p>
          <w:p w14:paraId="139136C5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101.469,72</w:t>
            </w:r>
          </w:p>
          <w:p w14:paraId="44EEF1F1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135.717,46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4843E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2024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D7F9C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2.585.706,44</w:t>
            </w:r>
          </w:p>
          <w:p w14:paraId="3A455126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1.068.686,47</w:t>
            </w:r>
          </w:p>
          <w:p w14:paraId="1046F19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877.072,49</w:t>
            </w:r>
          </w:p>
          <w:p w14:paraId="0CAF6FC6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1.321.879,61</w:t>
            </w:r>
          </w:p>
          <w:p w14:paraId="415FB5B4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1.750.815,47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8BC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09BB8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2C08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2.551.207,59</w:t>
            </w:r>
          </w:p>
          <w:p w14:paraId="64E1D1D7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1.056.845,07</w:t>
            </w:r>
          </w:p>
          <w:p w14:paraId="463BFF2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871.294,03</w:t>
            </w:r>
          </w:p>
          <w:p w14:paraId="06B8FB3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1.325.360,36</w:t>
            </w:r>
          </w:p>
          <w:p w14:paraId="0189A08F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1.743.560,00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36F0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5566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F8745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220.346,25</w:t>
            </w:r>
          </w:p>
          <w:p w14:paraId="05850A88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56.043,34</w:t>
            </w:r>
          </w:p>
          <w:p w14:paraId="5BF1BA2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81.745,38</w:t>
            </w:r>
          </w:p>
          <w:p w14:paraId="63804815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97.988,97</w:t>
            </w:r>
          </w:p>
          <w:p w14:paraId="4B5A3182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142.972,93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26E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48F7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FBC1E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2.175,29</w:t>
            </w:r>
          </w:p>
          <w:p w14:paraId="4E008B1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5E5A49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55E6F7A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17.018,60</w:t>
            </w:r>
          </w:p>
          <w:p w14:paraId="18B7F5F3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631FC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7E1F9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4F9E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218.170,96</w:t>
            </w:r>
          </w:p>
          <w:p w14:paraId="4F630035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56.043,34</w:t>
            </w:r>
          </w:p>
          <w:p w14:paraId="240BD86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81.745,38</w:t>
            </w:r>
          </w:p>
          <w:p w14:paraId="757AD25E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80.970,37</w:t>
            </w:r>
          </w:p>
          <w:p w14:paraId="03E55B42" w14:textId="77777777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142.926,15</w:t>
            </w:r>
          </w:p>
        </w:tc>
      </w:tr>
      <w:tr w:rsidR="00E245B9" w:rsidRPr="002851B1" w14:paraId="11A0001A" w14:textId="77777777" w:rsidTr="00756E83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64D9" w14:textId="77777777" w:rsidR="00E245B9" w:rsidRPr="007F2E35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USTANOVE </w:t>
            </w:r>
          </w:p>
          <w:p w14:paraId="4D1D8976" w14:textId="77777777" w:rsidR="00E245B9" w:rsidRPr="007F2E35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 ZDRAVSTVU</w:t>
            </w:r>
          </w:p>
          <w:p w14:paraId="012F494A" w14:textId="77777777" w:rsidR="00E245B9" w:rsidRPr="006B2E88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88">
              <w:rPr>
                <w:rFonts w:ascii="Times New Roman" w:hAnsi="Times New Roman" w:cs="Times New Roman"/>
                <w:sz w:val="16"/>
                <w:szCs w:val="16"/>
              </w:rPr>
              <w:t xml:space="preserve">OB GOSPIĆ </w:t>
            </w:r>
          </w:p>
          <w:p w14:paraId="0E1B520F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E88">
              <w:rPr>
                <w:rFonts w:ascii="Times New Roman" w:hAnsi="Times New Roman" w:cs="Times New Roman"/>
                <w:sz w:val="16"/>
                <w:szCs w:val="16"/>
              </w:rPr>
              <w:t>DZ GOSPIĆ</w:t>
            </w:r>
          </w:p>
          <w:p w14:paraId="4927C970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 OTOČAC</w:t>
            </w:r>
          </w:p>
          <w:p w14:paraId="1667B7AD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 SENJ</w:t>
            </w:r>
          </w:p>
          <w:p w14:paraId="23FE2BE2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 NOVALJA</w:t>
            </w:r>
          </w:p>
          <w:p w14:paraId="68E6543E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ZZHM</w:t>
            </w:r>
          </w:p>
          <w:p w14:paraId="673AB1E0" w14:textId="77777777" w:rsid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ZZJZ</w:t>
            </w:r>
          </w:p>
          <w:p w14:paraId="51C6D908" w14:textId="77777777" w:rsidR="00E245B9" w:rsidRPr="006B2E88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0EF02" w14:textId="77777777" w:rsidR="00E245B9" w:rsidRPr="002851B1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F72A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0057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F505E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8.407.702,01</w:t>
            </w:r>
          </w:p>
          <w:p w14:paraId="0CFB1CB0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865.071,91</w:t>
            </w:r>
          </w:p>
          <w:p w14:paraId="18884D34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1.746.347,41</w:t>
            </w:r>
          </w:p>
          <w:p w14:paraId="40067F62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318.767,16</w:t>
            </w:r>
          </w:p>
          <w:p w14:paraId="5451B4FB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58.652,34</w:t>
            </w:r>
          </w:p>
          <w:p w14:paraId="5D98EDFA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118.528,04</w:t>
            </w:r>
          </w:p>
          <w:p w14:paraId="4EEE8622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343.352,69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98E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37605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360F5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21.151.514,33</w:t>
            </w:r>
          </w:p>
          <w:p w14:paraId="35DB40E4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5.736.193,25</w:t>
            </w:r>
          </w:p>
          <w:p w14:paraId="375532E9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4.407.035,06</w:t>
            </w:r>
          </w:p>
          <w:p w14:paraId="5A8EE471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414.529,82</w:t>
            </w:r>
          </w:p>
          <w:p w14:paraId="36DEAE0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823.833,37</w:t>
            </w:r>
          </w:p>
          <w:p w14:paraId="17C7EAE3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1.309.129,62</w:t>
            </w:r>
          </w:p>
          <w:p w14:paraId="6B8AC8D9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4.897.733,43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2A7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2C86A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F5D8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19.063.579,92</w:t>
            </w:r>
          </w:p>
          <w:p w14:paraId="2153E7C6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5.208.491,23</w:t>
            </w:r>
          </w:p>
          <w:p w14:paraId="2AEF67C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4.268.887,47</w:t>
            </w:r>
          </w:p>
          <w:p w14:paraId="3D6D16C2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318.767,16</w:t>
            </w:r>
          </w:p>
          <w:p w14:paraId="1D0EE5AC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731.079,94</w:t>
            </w:r>
          </w:p>
          <w:p w14:paraId="5F8DBF1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1.301.207,77</w:t>
            </w:r>
          </w:p>
          <w:p w14:paraId="5BE9AE40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4.865.304,67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EAA9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408F3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829CC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10.792.636,42</w:t>
            </w:r>
          </w:p>
          <w:p w14:paraId="19B83095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1.392.773,93</w:t>
            </w:r>
          </w:p>
          <w:p w14:paraId="4A2C83D1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1.884.495,00</w:t>
            </w:r>
          </w:p>
          <w:p w14:paraId="28C9D1E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414.529,82</w:t>
            </w:r>
          </w:p>
          <w:p w14:paraId="618650C0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151.405,77</w:t>
            </w:r>
          </w:p>
          <w:p w14:paraId="78D4BAA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126.449,89</w:t>
            </w:r>
          </w:p>
          <w:p w14:paraId="140A7264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375.781,45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1D66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BBF4E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6C084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432.274,07</w:t>
            </w:r>
          </w:p>
          <w:p w14:paraId="7C947618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777.952,00</w:t>
            </w:r>
          </w:p>
          <w:p w14:paraId="66837785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1.527.969,59</w:t>
            </w:r>
          </w:p>
          <w:p w14:paraId="5C8D0C72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274.837,83</w:t>
            </w:r>
          </w:p>
          <w:p w14:paraId="2A23572B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136.404,39</w:t>
            </w:r>
          </w:p>
          <w:p w14:paraId="28D3D9B9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62546486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6.529,66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A14C1C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1A96E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DEA4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10.360.362,35</w:t>
            </w:r>
          </w:p>
          <w:p w14:paraId="4D128A3A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614.821,9</w:t>
            </w:r>
          </w:p>
          <w:p w14:paraId="5B4DAF61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356.525,41</w:t>
            </w:r>
          </w:p>
          <w:p w14:paraId="4E4E140C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139.691,99</w:t>
            </w:r>
          </w:p>
          <w:p w14:paraId="2463FB36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15.001,38</w:t>
            </w:r>
          </w:p>
          <w:p w14:paraId="2AA8FAD8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126.449,89</w:t>
            </w:r>
          </w:p>
          <w:p w14:paraId="2FABFB19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369.251,79</w:t>
            </w:r>
          </w:p>
          <w:p w14:paraId="73CCC49F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5B9" w:rsidRPr="002851B1" w14:paraId="3F9F87B1" w14:textId="77777777" w:rsidTr="00756E83">
        <w:trPr>
          <w:trHeight w:val="4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E22" w14:textId="77777777" w:rsidR="00E245B9" w:rsidRP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DOM ZA STARIJE OSOBE LSŽ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97A0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B49EA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1.293.212,01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7B03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EF63C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3.797.380,66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34F5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1A10C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3.479.887,92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C47EA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FADD5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DB5">
              <w:rPr>
                <w:rFonts w:ascii="Times New Roman" w:hAnsi="Times New Roman" w:cs="Times New Roman"/>
                <w:sz w:val="16"/>
                <w:szCs w:val="16"/>
              </w:rPr>
              <w:t>1.610.704,75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855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446F4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1.209.344,41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62CB4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DCF1F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401.360,34</w:t>
            </w:r>
          </w:p>
        </w:tc>
      </w:tr>
      <w:tr w:rsidR="00E245B9" w:rsidRPr="002851B1" w14:paraId="0ED38953" w14:textId="77777777" w:rsidTr="00756E83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6A50" w14:textId="77777777" w:rsidR="00E245B9" w:rsidRP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RAZVOJNA AGENCIJA LSŽ – LIRA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6C772C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24B358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345.279,26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10112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930208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685.713,83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1B55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77D11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662.622,91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5A53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FA64A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368.370,18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1B3C07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A9588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9.843,09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A77D1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5B5FE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358.527,09</w:t>
            </w:r>
          </w:p>
        </w:tc>
      </w:tr>
      <w:tr w:rsidR="00E245B9" w:rsidRPr="002851B1" w14:paraId="7AE24716" w14:textId="77777777" w:rsidTr="00756E83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E388" w14:textId="77777777" w:rsidR="00E245B9" w:rsidRP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ZAVOD ZA PROSTORNO UREĐENJE LSŽ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0C2F5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3EFB9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040F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8CC0D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179.160,08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C86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D857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180.516,08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02D7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7DF6E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9.670,97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3330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9C354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F725E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73968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9.670,97</w:t>
            </w:r>
          </w:p>
        </w:tc>
      </w:tr>
      <w:tr w:rsidR="00E245B9" w:rsidRPr="002851B1" w14:paraId="44376D77" w14:textId="77777777" w:rsidTr="00756E83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FDF1" w14:textId="77777777" w:rsidR="00E245B9" w:rsidRP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JU ZA UPRAVLJANJE ZAŠ. POD. I DR. PRIR. VRIJEDNOSTIMA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93F691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707B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5.711,69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FFF08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779A6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164.368,45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2A16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7F348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158.924,95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CEC1F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B285F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8867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ABDA0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B9606B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4B2AE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11.155,19</w:t>
            </w:r>
          </w:p>
        </w:tc>
      </w:tr>
      <w:tr w:rsidR="00E245B9" w:rsidRPr="002851B1" w14:paraId="3DC2432D" w14:textId="77777777" w:rsidTr="00756E83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472C" w14:textId="77777777" w:rsidR="00E245B9" w:rsidRPr="00E245B9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RAZVOJNI CENTAR LIČKO – SENJSKE ŽUPANIJE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A2DC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A7652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9F184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34AF7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176.772,15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C2DD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39004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175.931,70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F3D8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F9230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682ADA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0F14C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1.958,59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75AD13" w14:textId="77777777" w:rsidR="00E245B9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DA226" w14:textId="77777777" w:rsidR="00E245B9" w:rsidRPr="00014DB5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5.049,61</w:t>
            </w:r>
          </w:p>
        </w:tc>
      </w:tr>
      <w:tr w:rsidR="00E245B9" w:rsidRPr="002851B1" w14:paraId="0A4F6934" w14:textId="77777777" w:rsidTr="00E245B9">
        <w:trPr>
          <w:trHeight w:val="4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97F81A" w14:textId="77777777" w:rsidR="00E245B9" w:rsidRPr="002851B1" w:rsidRDefault="00E245B9" w:rsidP="0075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115E6B8" w14:textId="1F8445C6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16.198.076,96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041028E" w14:textId="4EF47AFE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74.935.034,97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0BAFAA" w14:textId="3F0F3D4A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71.313.019,89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05F01CC" w14:textId="32751A3A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19.820.092,04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D4CCB2" w14:textId="76779DB2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4.762.249,19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49BD9D7C" w14:textId="52D04E28" w:rsidR="00E245B9" w:rsidRPr="002851B1" w:rsidRDefault="00E245B9" w:rsidP="00756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15.057.842,85</w:t>
            </w:r>
          </w:p>
        </w:tc>
      </w:tr>
    </w:tbl>
    <w:p w14:paraId="608D42DA" w14:textId="77777777" w:rsidR="002851B1" w:rsidRPr="002851B1" w:rsidRDefault="002851B1" w:rsidP="009842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4AA181" w14:textId="77777777" w:rsidR="00FF7779" w:rsidRDefault="00FF7779" w:rsidP="009842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29274" w14:textId="28D5D276" w:rsidR="002851B1" w:rsidRPr="002851B1" w:rsidRDefault="002851B1" w:rsidP="00984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Stanje  konsolidiranih obveza na početku izvještajno</w:t>
      </w:r>
      <w:r w:rsidR="00E671D7">
        <w:rPr>
          <w:rFonts w:ascii="Times New Roman" w:hAnsi="Times New Roman" w:cs="Times New Roman"/>
        </w:rPr>
        <w:t xml:space="preserve">g razdoblja iznosilo je </w:t>
      </w:r>
      <w:r w:rsidR="00085681">
        <w:rPr>
          <w:rFonts w:ascii="Times New Roman" w:hAnsi="Times New Roman" w:cs="Times New Roman"/>
        </w:rPr>
        <w:t>16.198.076,96 eura</w:t>
      </w:r>
      <w:r w:rsidRPr="002851B1">
        <w:rPr>
          <w:rFonts w:ascii="Times New Roman" w:hAnsi="Times New Roman" w:cs="Times New Roman"/>
        </w:rPr>
        <w:t>.</w:t>
      </w:r>
    </w:p>
    <w:p w14:paraId="015935A6" w14:textId="37C50A00" w:rsidR="002851B1" w:rsidRPr="002851B1" w:rsidRDefault="002851B1" w:rsidP="002851B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851B1">
        <w:rPr>
          <w:rFonts w:ascii="Times New Roman" w:hAnsi="Times New Roman" w:cs="Times New Roman"/>
        </w:rPr>
        <w:t>U razdoblju od 1. siječnja do 31. pros</w:t>
      </w:r>
      <w:r w:rsidR="003512A0">
        <w:rPr>
          <w:rFonts w:ascii="Times New Roman" w:hAnsi="Times New Roman" w:cs="Times New Roman"/>
        </w:rPr>
        <w:t xml:space="preserve">inca </w:t>
      </w:r>
      <w:r w:rsidR="00245F24">
        <w:rPr>
          <w:rFonts w:ascii="Times New Roman" w:hAnsi="Times New Roman" w:cs="Times New Roman"/>
        </w:rPr>
        <w:t xml:space="preserve">2023. godine </w:t>
      </w:r>
      <w:r w:rsidR="003512A0">
        <w:rPr>
          <w:rFonts w:ascii="Times New Roman" w:hAnsi="Times New Roman" w:cs="Times New Roman"/>
        </w:rPr>
        <w:t xml:space="preserve">obveze su povećane za </w:t>
      </w:r>
      <w:r w:rsidR="00085681">
        <w:rPr>
          <w:rFonts w:ascii="Times New Roman" w:hAnsi="Times New Roman" w:cs="Times New Roman"/>
        </w:rPr>
        <w:t>74.935.034,97</w:t>
      </w:r>
      <w:r w:rsidR="00E671D7">
        <w:rPr>
          <w:rFonts w:ascii="Times New Roman" w:hAnsi="Times New Roman" w:cs="Times New Roman"/>
        </w:rPr>
        <w:t xml:space="preserve"> </w:t>
      </w:r>
      <w:r w:rsidR="00085681">
        <w:rPr>
          <w:rFonts w:ascii="Times New Roman" w:hAnsi="Times New Roman" w:cs="Times New Roman"/>
        </w:rPr>
        <w:t>eura</w:t>
      </w:r>
      <w:r w:rsidR="00E671D7">
        <w:rPr>
          <w:rFonts w:ascii="Times New Roman" w:hAnsi="Times New Roman" w:cs="Times New Roman"/>
        </w:rPr>
        <w:t xml:space="preserve">, a podmirene u iznosu </w:t>
      </w:r>
      <w:r w:rsidR="00085681">
        <w:rPr>
          <w:rFonts w:ascii="Times New Roman" w:hAnsi="Times New Roman" w:cs="Times New Roman"/>
        </w:rPr>
        <w:t>71.313.019,89</w:t>
      </w:r>
      <w:r w:rsidR="00AF0842">
        <w:rPr>
          <w:rFonts w:ascii="Times New Roman" w:hAnsi="Times New Roman" w:cs="Times New Roman"/>
        </w:rPr>
        <w:t xml:space="preserve"> </w:t>
      </w:r>
      <w:r w:rsidR="00085681">
        <w:rPr>
          <w:rFonts w:ascii="Times New Roman" w:hAnsi="Times New Roman" w:cs="Times New Roman"/>
        </w:rPr>
        <w:t xml:space="preserve">eura, dok </w:t>
      </w:r>
      <w:r w:rsidRPr="002851B1">
        <w:rPr>
          <w:rFonts w:ascii="Times New Roman" w:hAnsi="Times New Roman" w:cs="Times New Roman"/>
        </w:rPr>
        <w:t>na kraju razdob</w:t>
      </w:r>
      <w:r w:rsidR="00A91972">
        <w:rPr>
          <w:rFonts w:ascii="Times New Roman" w:hAnsi="Times New Roman" w:cs="Times New Roman"/>
        </w:rPr>
        <w:t>l</w:t>
      </w:r>
      <w:r w:rsidR="00E671D7">
        <w:rPr>
          <w:rFonts w:ascii="Times New Roman" w:hAnsi="Times New Roman" w:cs="Times New Roman"/>
        </w:rPr>
        <w:t xml:space="preserve">ja sveukupno obveze iznose </w:t>
      </w:r>
      <w:r w:rsidR="00085681">
        <w:rPr>
          <w:rFonts w:ascii="Times New Roman" w:hAnsi="Times New Roman" w:cs="Times New Roman"/>
        </w:rPr>
        <w:t>19.820.092,04</w:t>
      </w:r>
      <w:r w:rsidRPr="002851B1">
        <w:rPr>
          <w:rFonts w:ascii="Times New Roman" w:hAnsi="Times New Roman" w:cs="Times New Roman"/>
        </w:rPr>
        <w:t xml:space="preserve"> </w:t>
      </w:r>
      <w:r w:rsidR="00085681">
        <w:rPr>
          <w:rFonts w:ascii="Times New Roman" w:hAnsi="Times New Roman" w:cs="Times New Roman"/>
        </w:rPr>
        <w:t>eura</w:t>
      </w:r>
      <w:r w:rsidRPr="002851B1">
        <w:rPr>
          <w:rFonts w:ascii="Times New Roman" w:hAnsi="Times New Roman" w:cs="Times New Roman"/>
        </w:rPr>
        <w:t>.</w:t>
      </w:r>
    </w:p>
    <w:p w14:paraId="566BDC0C" w14:textId="28C32AA3" w:rsidR="002851B1" w:rsidRPr="002851B1" w:rsidRDefault="00E671D7" w:rsidP="002851B1">
      <w:pPr>
        <w:spacing w:after="120"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Dospjele obveze iznose </w:t>
      </w:r>
      <w:r w:rsidR="00085681">
        <w:rPr>
          <w:rFonts w:ascii="Times New Roman" w:hAnsi="Times New Roman" w:cs="Times New Roman"/>
        </w:rPr>
        <w:t>4.762.249,19 eura</w:t>
      </w:r>
      <w:r w:rsidR="002851B1" w:rsidRPr="002851B1">
        <w:rPr>
          <w:rFonts w:ascii="Times New Roman" w:hAnsi="Times New Roman" w:cs="Times New Roman"/>
        </w:rPr>
        <w:t>. U ne</w:t>
      </w:r>
      <w:r>
        <w:rPr>
          <w:rFonts w:ascii="Times New Roman" w:hAnsi="Times New Roman" w:cs="Times New Roman"/>
        </w:rPr>
        <w:t xml:space="preserve">dospjelim obvezama u iznosu </w:t>
      </w:r>
      <w:r w:rsidR="00085681">
        <w:rPr>
          <w:rFonts w:ascii="Times New Roman" w:hAnsi="Times New Roman" w:cs="Times New Roman"/>
        </w:rPr>
        <w:t>15.057.842,8</w:t>
      </w:r>
      <w:r w:rsidR="002851B1" w:rsidRPr="002851B1">
        <w:rPr>
          <w:rFonts w:ascii="Times New Roman" w:hAnsi="Times New Roman" w:cs="Times New Roman"/>
        </w:rPr>
        <w:t xml:space="preserve"> </w:t>
      </w:r>
      <w:r w:rsidR="00085681">
        <w:rPr>
          <w:rFonts w:ascii="Times New Roman" w:hAnsi="Times New Roman" w:cs="Times New Roman"/>
        </w:rPr>
        <w:t>eura</w:t>
      </w:r>
      <w:r w:rsidR="002851B1" w:rsidRPr="002851B1">
        <w:rPr>
          <w:rFonts w:ascii="Times New Roman" w:hAnsi="Times New Roman" w:cs="Times New Roman"/>
        </w:rPr>
        <w:t xml:space="preserve"> najveći dio se odnosi na obveze za ras</w:t>
      </w:r>
      <w:r>
        <w:rPr>
          <w:rFonts w:ascii="Times New Roman" w:hAnsi="Times New Roman" w:cs="Times New Roman"/>
        </w:rPr>
        <w:t xml:space="preserve">hode poslovanja koje iznose </w:t>
      </w:r>
      <w:r w:rsidR="00085681">
        <w:rPr>
          <w:rFonts w:ascii="Times New Roman" w:hAnsi="Times New Roman" w:cs="Times New Roman"/>
        </w:rPr>
        <w:t>14.152.738,79 eura</w:t>
      </w:r>
      <w:r w:rsidR="002851B1" w:rsidRPr="002851B1">
        <w:rPr>
          <w:rFonts w:ascii="Times New Roman" w:hAnsi="Times New Roman" w:cs="Times New Roman"/>
        </w:rPr>
        <w:t xml:space="preserve"> te obveze za nabavu nefinancijske imovine</w:t>
      </w:r>
      <w:r w:rsidR="00AF0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iznosu </w:t>
      </w:r>
      <w:r w:rsidR="00085681">
        <w:rPr>
          <w:rFonts w:ascii="Times New Roman" w:hAnsi="Times New Roman" w:cs="Times New Roman"/>
        </w:rPr>
        <w:t xml:space="preserve">177.301,69 eura </w:t>
      </w:r>
      <w:r>
        <w:rPr>
          <w:rFonts w:ascii="Times New Roman" w:hAnsi="Times New Roman" w:cs="Times New Roman"/>
        </w:rPr>
        <w:t xml:space="preserve">i financijsku imovinu u iznosu od </w:t>
      </w:r>
      <w:r w:rsidR="00085681">
        <w:rPr>
          <w:rFonts w:ascii="Times New Roman" w:hAnsi="Times New Roman" w:cs="Times New Roman"/>
        </w:rPr>
        <w:t>638.671,94 eura</w:t>
      </w:r>
      <w:r>
        <w:rPr>
          <w:rFonts w:ascii="Times New Roman" w:hAnsi="Times New Roman" w:cs="Times New Roman"/>
        </w:rPr>
        <w:t>.</w:t>
      </w:r>
      <w:r w:rsidR="00085681">
        <w:rPr>
          <w:rFonts w:ascii="Times New Roman" w:hAnsi="Times New Roman" w:cs="Times New Roman"/>
        </w:rPr>
        <w:t xml:space="preserve"> Međusobne obveze subjekata općeg proračuna iznose 89.130,43 eura. </w:t>
      </w:r>
    </w:p>
    <w:p w14:paraId="02E5A1CA" w14:textId="77777777" w:rsidR="002851B1" w:rsidRDefault="002851B1" w:rsidP="002851B1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3E7C70C4" w14:textId="77777777" w:rsidR="00A91972" w:rsidRPr="00A91972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972">
        <w:rPr>
          <w:rFonts w:ascii="Times New Roman" w:hAnsi="Times New Roman" w:cs="Times New Roman"/>
        </w:rPr>
        <w:t xml:space="preserve">Osoba za kontakt: Mira Jurišić, </w:t>
      </w:r>
      <w:proofErr w:type="spellStart"/>
      <w:r w:rsidRPr="00A91972">
        <w:rPr>
          <w:rFonts w:ascii="Times New Roman" w:hAnsi="Times New Roman" w:cs="Times New Roman"/>
        </w:rPr>
        <w:t>struč.spec.oec</w:t>
      </w:r>
      <w:proofErr w:type="spellEnd"/>
      <w:r w:rsidRPr="00A91972">
        <w:rPr>
          <w:rFonts w:ascii="Times New Roman" w:hAnsi="Times New Roman" w:cs="Times New Roman"/>
        </w:rPr>
        <w:t>.</w:t>
      </w:r>
    </w:p>
    <w:p w14:paraId="46FED364" w14:textId="1B3E6CDD" w:rsidR="00A91972" w:rsidRPr="00A91972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972">
        <w:rPr>
          <w:rFonts w:ascii="Times New Roman" w:hAnsi="Times New Roman" w:cs="Times New Roman"/>
        </w:rPr>
        <w:t xml:space="preserve">pročelnica Upravnog odjela za </w:t>
      </w:r>
      <w:r w:rsidR="00E671D7">
        <w:rPr>
          <w:rFonts w:ascii="Times New Roman" w:hAnsi="Times New Roman" w:cs="Times New Roman"/>
        </w:rPr>
        <w:t xml:space="preserve">proračun, </w:t>
      </w:r>
      <w:r w:rsidRPr="00A91972">
        <w:rPr>
          <w:rFonts w:ascii="Times New Roman" w:hAnsi="Times New Roman" w:cs="Times New Roman"/>
        </w:rPr>
        <w:t>financije i javnu nabavu</w:t>
      </w:r>
    </w:p>
    <w:p w14:paraId="3900790C" w14:textId="77777777" w:rsidR="00A91972" w:rsidRPr="00A91972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09367" w14:textId="77777777" w:rsidR="00A91972" w:rsidRPr="00A91972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3D2A5" w14:textId="77777777" w:rsidR="00A91972" w:rsidRPr="00A91972" w:rsidRDefault="00A91972" w:rsidP="00A919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A91972">
        <w:rPr>
          <w:rFonts w:ascii="Times New Roman" w:hAnsi="Times New Roman" w:cs="Times New Roman"/>
        </w:rPr>
        <w:t xml:space="preserve">Zakonski predstavnik: </w:t>
      </w:r>
    </w:p>
    <w:p w14:paraId="4E050A4A" w14:textId="77777777" w:rsidR="00A91972" w:rsidRPr="00A91972" w:rsidRDefault="00A91972" w:rsidP="00A919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32688696" w14:textId="77777777" w:rsidR="00A91972" w:rsidRPr="00A91972" w:rsidRDefault="00A91972" w:rsidP="00A9197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A91972">
        <w:rPr>
          <w:rFonts w:ascii="Times New Roman" w:hAnsi="Times New Roman" w:cs="Times New Roman"/>
        </w:rPr>
        <w:t>ŽUPAN</w:t>
      </w:r>
    </w:p>
    <w:p w14:paraId="6EFFE9D4" w14:textId="77777777" w:rsidR="00A91972" w:rsidRPr="00A91972" w:rsidRDefault="00A91972" w:rsidP="00A9197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6ABA52D7" w14:textId="77777777" w:rsidR="00A91972" w:rsidRPr="00A91972" w:rsidRDefault="007D36D9" w:rsidP="00A9197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91972" w:rsidRPr="00A91972">
        <w:rPr>
          <w:rFonts w:ascii="Times New Roman" w:hAnsi="Times New Roman" w:cs="Times New Roman"/>
        </w:rPr>
        <w:t xml:space="preserve">Ernest </w:t>
      </w:r>
      <w:proofErr w:type="spellStart"/>
      <w:r w:rsidR="00A91972" w:rsidRPr="00A91972">
        <w:rPr>
          <w:rFonts w:ascii="Times New Roman" w:hAnsi="Times New Roman" w:cs="Times New Roman"/>
        </w:rPr>
        <w:t>Petry</w:t>
      </w:r>
      <w:proofErr w:type="spellEnd"/>
      <w:r w:rsidR="00A91972" w:rsidRPr="00A91972">
        <w:rPr>
          <w:rFonts w:ascii="Times New Roman" w:hAnsi="Times New Roman" w:cs="Times New Roman"/>
        </w:rPr>
        <w:t xml:space="preserve">, </w:t>
      </w:r>
      <w:r w:rsidR="00E671D7">
        <w:rPr>
          <w:rFonts w:ascii="Times New Roman" w:eastAsia="Calibri" w:hAnsi="Times New Roman" w:cs="Times New Roman"/>
          <w:sz w:val="20"/>
          <w:szCs w:val="20"/>
        </w:rPr>
        <w:t xml:space="preserve">mag. </w:t>
      </w:r>
      <w:proofErr w:type="spellStart"/>
      <w:r w:rsidR="00E671D7">
        <w:rPr>
          <w:rFonts w:ascii="Times New Roman" w:eastAsia="Calibri" w:hAnsi="Times New Roman" w:cs="Times New Roman"/>
          <w:sz w:val="20"/>
          <w:szCs w:val="20"/>
        </w:rPr>
        <w:t>iur</w:t>
      </w:r>
      <w:proofErr w:type="spellEnd"/>
      <w:r w:rsidR="00E671D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908E072" w14:textId="77777777" w:rsidR="00A91972" w:rsidRPr="00A91972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971CD4" w14:textId="77777777" w:rsidR="00A91972" w:rsidRPr="00A91972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39B953" w14:textId="77777777" w:rsidR="00A91972" w:rsidRPr="00A91972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7637E" w14:textId="32FD9ECE" w:rsidR="00895CDA" w:rsidRDefault="0081512B" w:rsidP="00A9197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U Gospiću, 28</w:t>
      </w:r>
      <w:r w:rsidR="00E671D7">
        <w:rPr>
          <w:rFonts w:ascii="Times New Roman" w:hAnsi="Times New Roman" w:cs="Times New Roman"/>
        </w:rPr>
        <w:t>. veljače 202</w:t>
      </w:r>
      <w:r w:rsidR="00085681">
        <w:rPr>
          <w:rFonts w:ascii="Times New Roman" w:hAnsi="Times New Roman" w:cs="Times New Roman"/>
        </w:rPr>
        <w:t>4</w:t>
      </w:r>
      <w:r w:rsidR="00A91972" w:rsidRPr="00A91972">
        <w:rPr>
          <w:rFonts w:ascii="Times New Roman" w:hAnsi="Times New Roman" w:cs="Times New Roman"/>
        </w:rPr>
        <w:t>. g.</w:t>
      </w:r>
    </w:p>
    <w:sectPr w:rsidR="00895CDA" w:rsidSect="0080155B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48557C"/>
    <w:lvl w:ilvl="0">
      <w:start w:val="1"/>
      <w:numFmt w:val="decimal"/>
      <w:pStyle w:val="Grafikeoznake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153F4EC2"/>
    <w:multiLevelType w:val="hybridMultilevel"/>
    <w:tmpl w:val="FF2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67D5"/>
    <w:multiLevelType w:val="hybridMultilevel"/>
    <w:tmpl w:val="301623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E3085"/>
    <w:multiLevelType w:val="hybridMultilevel"/>
    <w:tmpl w:val="3FDEA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7A8"/>
    <w:multiLevelType w:val="hybridMultilevel"/>
    <w:tmpl w:val="BC06B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E73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A54F8"/>
    <w:multiLevelType w:val="hybridMultilevel"/>
    <w:tmpl w:val="5C78DC44"/>
    <w:lvl w:ilvl="0" w:tplc="7E8C58DC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365B6CD0"/>
    <w:multiLevelType w:val="hybridMultilevel"/>
    <w:tmpl w:val="01F221C0"/>
    <w:lvl w:ilvl="0" w:tplc="363A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1D92"/>
    <w:multiLevelType w:val="hybridMultilevel"/>
    <w:tmpl w:val="306C2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F02C4"/>
    <w:multiLevelType w:val="hybridMultilevel"/>
    <w:tmpl w:val="94422694"/>
    <w:lvl w:ilvl="0" w:tplc="04C688CE">
      <w:start w:val="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3A33"/>
    <w:multiLevelType w:val="hybridMultilevel"/>
    <w:tmpl w:val="5D90F3A8"/>
    <w:lvl w:ilvl="0" w:tplc="7292CCB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A942BB4"/>
    <w:multiLevelType w:val="hybridMultilevel"/>
    <w:tmpl w:val="AFD06A82"/>
    <w:lvl w:ilvl="0" w:tplc="FF2CE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E5D9C"/>
    <w:multiLevelType w:val="hybridMultilevel"/>
    <w:tmpl w:val="195C2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695D"/>
    <w:multiLevelType w:val="hybridMultilevel"/>
    <w:tmpl w:val="C70A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22528"/>
    <w:multiLevelType w:val="hybridMultilevel"/>
    <w:tmpl w:val="43DA6220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2E86BFF"/>
    <w:multiLevelType w:val="hybridMultilevel"/>
    <w:tmpl w:val="E62250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30FA"/>
    <w:multiLevelType w:val="hybridMultilevel"/>
    <w:tmpl w:val="B04241E8"/>
    <w:lvl w:ilvl="0" w:tplc="D2662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C4A7E"/>
    <w:multiLevelType w:val="hybridMultilevel"/>
    <w:tmpl w:val="5FD03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20597">
    <w:abstractNumId w:val="8"/>
  </w:num>
  <w:num w:numId="2" w16cid:durableId="1822385285">
    <w:abstractNumId w:val="1"/>
  </w:num>
  <w:num w:numId="3" w16cid:durableId="2075543906">
    <w:abstractNumId w:val="13"/>
  </w:num>
  <w:num w:numId="4" w16cid:durableId="1528642740">
    <w:abstractNumId w:val="17"/>
  </w:num>
  <w:num w:numId="5" w16cid:durableId="1345323528">
    <w:abstractNumId w:val="0"/>
  </w:num>
  <w:num w:numId="6" w16cid:durableId="1928925963">
    <w:abstractNumId w:val="7"/>
  </w:num>
  <w:num w:numId="7" w16cid:durableId="467092810">
    <w:abstractNumId w:val="14"/>
  </w:num>
  <w:num w:numId="8" w16cid:durableId="1449811027">
    <w:abstractNumId w:val="2"/>
  </w:num>
  <w:num w:numId="9" w16cid:durableId="790369396">
    <w:abstractNumId w:val="6"/>
  </w:num>
  <w:num w:numId="10" w16cid:durableId="1167401648">
    <w:abstractNumId w:val="3"/>
  </w:num>
  <w:num w:numId="11" w16cid:durableId="1126464630">
    <w:abstractNumId w:val="11"/>
  </w:num>
  <w:num w:numId="12" w16cid:durableId="1238439058">
    <w:abstractNumId w:val="10"/>
  </w:num>
  <w:num w:numId="13" w16cid:durableId="915935906">
    <w:abstractNumId w:val="12"/>
  </w:num>
  <w:num w:numId="14" w16cid:durableId="1612586636">
    <w:abstractNumId w:val="16"/>
  </w:num>
  <w:num w:numId="15" w16cid:durableId="1419911023">
    <w:abstractNumId w:val="4"/>
  </w:num>
  <w:num w:numId="16" w16cid:durableId="235743993">
    <w:abstractNumId w:val="9"/>
  </w:num>
  <w:num w:numId="17" w16cid:durableId="1241058909">
    <w:abstractNumId w:val="15"/>
  </w:num>
  <w:num w:numId="18" w16cid:durableId="448594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B1"/>
    <w:rsid w:val="0000005D"/>
    <w:rsid w:val="00011076"/>
    <w:rsid w:val="000247D8"/>
    <w:rsid w:val="00024CBD"/>
    <w:rsid w:val="00032BAA"/>
    <w:rsid w:val="000458E7"/>
    <w:rsid w:val="0004627F"/>
    <w:rsid w:val="00050B1C"/>
    <w:rsid w:val="00084207"/>
    <w:rsid w:val="00085681"/>
    <w:rsid w:val="00086D1B"/>
    <w:rsid w:val="00090CE0"/>
    <w:rsid w:val="00092935"/>
    <w:rsid w:val="000A6FBB"/>
    <w:rsid w:val="000B4940"/>
    <w:rsid w:val="000E56D4"/>
    <w:rsid w:val="001028C4"/>
    <w:rsid w:val="001048BD"/>
    <w:rsid w:val="0011037F"/>
    <w:rsid w:val="001160A9"/>
    <w:rsid w:val="001200AF"/>
    <w:rsid w:val="0014413B"/>
    <w:rsid w:val="001502F2"/>
    <w:rsid w:val="001512B4"/>
    <w:rsid w:val="001760EC"/>
    <w:rsid w:val="0017667F"/>
    <w:rsid w:val="00186AB8"/>
    <w:rsid w:val="001A35B9"/>
    <w:rsid w:val="001A7E5D"/>
    <w:rsid w:val="001C139E"/>
    <w:rsid w:val="001D30AA"/>
    <w:rsid w:val="001D4AF0"/>
    <w:rsid w:val="001E5D4D"/>
    <w:rsid w:val="002221E1"/>
    <w:rsid w:val="00245F24"/>
    <w:rsid w:val="00266013"/>
    <w:rsid w:val="002665FB"/>
    <w:rsid w:val="00271778"/>
    <w:rsid w:val="00277BB8"/>
    <w:rsid w:val="002851B1"/>
    <w:rsid w:val="002A058A"/>
    <w:rsid w:val="002B23BF"/>
    <w:rsid w:val="002B6523"/>
    <w:rsid w:val="002C1487"/>
    <w:rsid w:val="002C496E"/>
    <w:rsid w:val="002C5AAB"/>
    <w:rsid w:val="002F0AC7"/>
    <w:rsid w:val="00344141"/>
    <w:rsid w:val="00350A02"/>
    <w:rsid w:val="003512A0"/>
    <w:rsid w:val="00351D77"/>
    <w:rsid w:val="00362FFD"/>
    <w:rsid w:val="0036384B"/>
    <w:rsid w:val="003802EA"/>
    <w:rsid w:val="003820CF"/>
    <w:rsid w:val="003905A7"/>
    <w:rsid w:val="003D50BF"/>
    <w:rsid w:val="003D6374"/>
    <w:rsid w:val="003E7ABC"/>
    <w:rsid w:val="00401BD2"/>
    <w:rsid w:val="004105A8"/>
    <w:rsid w:val="00416A71"/>
    <w:rsid w:val="00430B37"/>
    <w:rsid w:val="00464600"/>
    <w:rsid w:val="00474A14"/>
    <w:rsid w:val="004753A5"/>
    <w:rsid w:val="0047785B"/>
    <w:rsid w:val="00481D43"/>
    <w:rsid w:val="004824F6"/>
    <w:rsid w:val="00491D37"/>
    <w:rsid w:val="004A651B"/>
    <w:rsid w:val="004B5B6A"/>
    <w:rsid w:val="004C547E"/>
    <w:rsid w:val="004D1A6C"/>
    <w:rsid w:val="00504442"/>
    <w:rsid w:val="00531868"/>
    <w:rsid w:val="0053389F"/>
    <w:rsid w:val="00535AE1"/>
    <w:rsid w:val="00542ECC"/>
    <w:rsid w:val="005522F5"/>
    <w:rsid w:val="00553D89"/>
    <w:rsid w:val="0055668C"/>
    <w:rsid w:val="00576CB9"/>
    <w:rsid w:val="00585D90"/>
    <w:rsid w:val="005B4BF7"/>
    <w:rsid w:val="005B5AE2"/>
    <w:rsid w:val="005E213E"/>
    <w:rsid w:val="005F30BC"/>
    <w:rsid w:val="005F3125"/>
    <w:rsid w:val="005F609B"/>
    <w:rsid w:val="00642C9A"/>
    <w:rsid w:val="00650341"/>
    <w:rsid w:val="006513CB"/>
    <w:rsid w:val="0066087A"/>
    <w:rsid w:val="00692C07"/>
    <w:rsid w:val="00693D61"/>
    <w:rsid w:val="006945F8"/>
    <w:rsid w:val="00694B4C"/>
    <w:rsid w:val="006A59EA"/>
    <w:rsid w:val="006C0403"/>
    <w:rsid w:val="006C049E"/>
    <w:rsid w:val="006C185F"/>
    <w:rsid w:val="006C43EC"/>
    <w:rsid w:val="006C486A"/>
    <w:rsid w:val="006D31F1"/>
    <w:rsid w:val="0070141A"/>
    <w:rsid w:val="00712985"/>
    <w:rsid w:val="0072272B"/>
    <w:rsid w:val="007239A0"/>
    <w:rsid w:val="00745C0F"/>
    <w:rsid w:val="007528A6"/>
    <w:rsid w:val="00763830"/>
    <w:rsid w:val="00764A1F"/>
    <w:rsid w:val="007672A6"/>
    <w:rsid w:val="00787235"/>
    <w:rsid w:val="007A33C1"/>
    <w:rsid w:val="007A5B11"/>
    <w:rsid w:val="007B01BD"/>
    <w:rsid w:val="007C1797"/>
    <w:rsid w:val="007C7B70"/>
    <w:rsid w:val="007D36D9"/>
    <w:rsid w:val="007F4E28"/>
    <w:rsid w:val="008013B7"/>
    <w:rsid w:val="0080155B"/>
    <w:rsid w:val="00813F56"/>
    <w:rsid w:val="0081512B"/>
    <w:rsid w:val="008177C0"/>
    <w:rsid w:val="00830CBD"/>
    <w:rsid w:val="0085383E"/>
    <w:rsid w:val="0085524A"/>
    <w:rsid w:val="0085538A"/>
    <w:rsid w:val="00855EB7"/>
    <w:rsid w:val="008708E2"/>
    <w:rsid w:val="00872F63"/>
    <w:rsid w:val="00885F01"/>
    <w:rsid w:val="00886BE6"/>
    <w:rsid w:val="00895CDA"/>
    <w:rsid w:val="008A17A2"/>
    <w:rsid w:val="008D1FC8"/>
    <w:rsid w:val="008E1FE7"/>
    <w:rsid w:val="008E70A9"/>
    <w:rsid w:val="008E7ABD"/>
    <w:rsid w:val="00910E7E"/>
    <w:rsid w:val="00913D4B"/>
    <w:rsid w:val="009371FB"/>
    <w:rsid w:val="00937A36"/>
    <w:rsid w:val="0094387E"/>
    <w:rsid w:val="00950DDC"/>
    <w:rsid w:val="00951BCC"/>
    <w:rsid w:val="00961CE5"/>
    <w:rsid w:val="00963489"/>
    <w:rsid w:val="00970D15"/>
    <w:rsid w:val="00972A7A"/>
    <w:rsid w:val="0097357F"/>
    <w:rsid w:val="0098422D"/>
    <w:rsid w:val="00987EAF"/>
    <w:rsid w:val="00990992"/>
    <w:rsid w:val="009C3EA4"/>
    <w:rsid w:val="009E40F0"/>
    <w:rsid w:val="009E40FD"/>
    <w:rsid w:val="009F1F02"/>
    <w:rsid w:val="00A01FD2"/>
    <w:rsid w:val="00A11DFA"/>
    <w:rsid w:val="00A249AF"/>
    <w:rsid w:val="00A55457"/>
    <w:rsid w:val="00A764D3"/>
    <w:rsid w:val="00A903A2"/>
    <w:rsid w:val="00A91972"/>
    <w:rsid w:val="00AA3867"/>
    <w:rsid w:val="00AB4E24"/>
    <w:rsid w:val="00AC70F6"/>
    <w:rsid w:val="00AC75ED"/>
    <w:rsid w:val="00AD1BDD"/>
    <w:rsid w:val="00AF0842"/>
    <w:rsid w:val="00B275BC"/>
    <w:rsid w:val="00B729E3"/>
    <w:rsid w:val="00B925D4"/>
    <w:rsid w:val="00B93818"/>
    <w:rsid w:val="00BC6882"/>
    <w:rsid w:val="00BD1AB9"/>
    <w:rsid w:val="00C067E3"/>
    <w:rsid w:val="00C17A8E"/>
    <w:rsid w:val="00C23E41"/>
    <w:rsid w:val="00C529BC"/>
    <w:rsid w:val="00C57913"/>
    <w:rsid w:val="00C64F9C"/>
    <w:rsid w:val="00C73C00"/>
    <w:rsid w:val="00C76296"/>
    <w:rsid w:val="00C87648"/>
    <w:rsid w:val="00C9150C"/>
    <w:rsid w:val="00C916BF"/>
    <w:rsid w:val="00CB246C"/>
    <w:rsid w:val="00CB6A2B"/>
    <w:rsid w:val="00CD6905"/>
    <w:rsid w:val="00CE36C0"/>
    <w:rsid w:val="00CE762A"/>
    <w:rsid w:val="00CF014B"/>
    <w:rsid w:val="00CF4DA6"/>
    <w:rsid w:val="00CF60A7"/>
    <w:rsid w:val="00CF7C27"/>
    <w:rsid w:val="00D0778B"/>
    <w:rsid w:val="00D32FE6"/>
    <w:rsid w:val="00D33567"/>
    <w:rsid w:val="00D3548B"/>
    <w:rsid w:val="00D4213C"/>
    <w:rsid w:val="00D44C56"/>
    <w:rsid w:val="00D77AF4"/>
    <w:rsid w:val="00DA7863"/>
    <w:rsid w:val="00DC4751"/>
    <w:rsid w:val="00DE2F40"/>
    <w:rsid w:val="00DF4447"/>
    <w:rsid w:val="00E05A3B"/>
    <w:rsid w:val="00E245B9"/>
    <w:rsid w:val="00E43D37"/>
    <w:rsid w:val="00E5414F"/>
    <w:rsid w:val="00E621DA"/>
    <w:rsid w:val="00E63E8F"/>
    <w:rsid w:val="00E65B94"/>
    <w:rsid w:val="00E671D7"/>
    <w:rsid w:val="00E91D0F"/>
    <w:rsid w:val="00EA3171"/>
    <w:rsid w:val="00EB4E04"/>
    <w:rsid w:val="00EC2690"/>
    <w:rsid w:val="00EC6F53"/>
    <w:rsid w:val="00ED24B6"/>
    <w:rsid w:val="00ED34C5"/>
    <w:rsid w:val="00F15D26"/>
    <w:rsid w:val="00F25CE4"/>
    <w:rsid w:val="00F730CF"/>
    <w:rsid w:val="00F84A6E"/>
    <w:rsid w:val="00F91F87"/>
    <w:rsid w:val="00FB181D"/>
    <w:rsid w:val="00FC6C29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237E"/>
  <w15:docId w15:val="{C4D13004-12A3-4BED-8CB0-5CFF0DF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02"/>
  </w:style>
  <w:style w:type="paragraph" w:styleId="Naslov1">
    <w:name w:val="heading 1"/>
    <w:basedOn w:val="Normal"/>
    <w:next w:val="Normal"/>
    <w:link w:val="Naslov1Char"/>
    <w:qFormat/>
    <w:rsid w:val="002851B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51B1"/>
    <w:rPr>
      <w:rFonts w:ascii="Arial" w:eastAsia="Times New Roman" w:hAnsi="Arial" w:cs="Arial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851B1"/>
  </w:style>
  <w:style w:type="paragraph" w:styleId="Odlomakpopisa">
    <w:name w:val="List Paragraph"/>
    <w:basedOn w:val="Normal"/>
    <w:uiPriority w:val="34"/>
    <w:qFormat/>
    <w:rsid w:val="002851B1"/>
    <w:pPr>
      <w:spacing w:after="200" w:line="276" w:lineRule="auto"/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2851B1"/>
    <w:pPr>
      <w:numPr>
        <w:numId w:val="5"/>
      </w:numPr>
      <w:spacing w:after="200" w:line="276" w:lineRule="auto"/>
      <w:contextualSpacing/>
    </w:pPr>
  </w:style>
  <w:style w:type="character" w:styleId="Hiperveza">
    <w:name w:val="Hyperlink"/>
    <w:basedOn w:val="Zadanifontodlomka"/>
    <w:uiPriority w:val="99"/>
    <w:unhideWhenUsed/>
    <w:rsid w:val="002851B1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semiHidden/>
    <w:rsid w:val="002851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851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851B1"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851B1"/>
  </w:style>
  <w:style w:type="character" w:styleId="Jakoisticanje">
    <w:name w:val="Intense Emphasis"/>
    <w:basedOn w:val="Zadanifontodlomka"/>
    <w:uiPriority w:val="21"/>
    <w:qFormat/>
    <w:rsid w:val="002851B1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5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745C0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Jurišić</dc:creator>
  <cp:lastModifiedBy>Korisnik</cp:lastModifiedBy>
  <cp:revision>70</cp:revision>
  <cp:lastPrinted>2022-02-24T11:00:00Z</cp:lastPrinted>
  <dcterms:created xsi:type="dcterms:W3CDTF">2023-02-27T11:45:00Z</dcterms:created>
  <dcterms:modified xsi:type="dcterms:W3CDTF">2024-02-27T07:28:00Z</dcterms:modified>
</cp:coreProperties>
</file>