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29E5D928" w14:textId="6715AFCC" w:rsidR="000B0E56" w:rsidRPr="00467919" w:rsidRDefault="00033ED3" w:rsidP="00F8662B">
      <w:pPr>
        <w:spacing w:after="80"/>
        <w:jc w:val="center"/>
      </w:pPr>
      <w:r>
        <w:t>Toneri i tinte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127"/>
        <w:gridCol w:w="3122"/>
      </w:tblGrid>
      <w:tr w:rsidR="007504A5" w:rsidRPr="00A70EBA" w14:paraId="10D29F05" w14:textId="77777777" w:rsidTr="007F6B99">
        <w:trPr>
          <w:trHeight w:val="371"/>
        </w:trPr>
        <w:tc>
          <w:tcPr>
            <w:tcW w:w="9326" w:type="dxa"/>
            <w:gridSpan w:val="3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AF725C">
        <w:trPr>
          <w:trHeight w:val="364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0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</w:tcBorders>
            <w:vAlign w:val="center"/>
          </w:tcPr>
          <w:p w14:paraId="10D29F0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AF725C">
        <w:trPr>
          <w:trHeight w:val="276"/>
        </w:trPr>
        <w:tc>
          <w:tcPr>
            <w:tcW w:w="4077" w:type="dxa"/>
            <w:vAlign w:val="center"/>
          </w:tcPr>
          <w:p w14:paraId="10D29F0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gridSpan w:val="2"/>
            <w:vAlign w:val="center"/>
          </w:tcPr>
          <w:p w14:paraId="10D29F0A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E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2"/>
            <w:vAlign w:val="center"/>
          </w:tcPr>
          <w:p w14:paraId="10D29F0D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1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0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2"/>
            <w:vAlign w:val="center"/>
          </w:tcPr>
          <w:p w14:paraId="10D29F10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4846FE" w:rsidRPr="00876D52" w14:paraId="10D29F14" w14:textId="77777777" w:rsidTr="001F1B13">
        <w:trPr>
          <w:trHeight w:val="374"/>
        </w:trPr>
        <w:tc>
          <w:tcPr>
            <w:tcW w:w="4077" w:type="dxa"/>
            <w:vMerge w:val="restart"/>
            <w:vAlign w:val="center"/>
          </w:tcPr>
          <w:p w14:paraId="10D29F12" w14:textId="018CF4C2" w:rsidR="001F1B13" w:rsidRPr="003032CD" w:rsidRDefault="004846FE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Ponuditelj je u sustavu PDV-a</w:t>
            </w:r>
          </w:p>
        </w:tc>
        <w:tc>
          <w:tcPr>
            <w:tcW w:w="2127" w:type="dxa"/>
            <w:tcBorders>
              <w:bottom w:val="single" w:sz="4" w:space="0" w:color="000000"/>
              <w:right w:val="dotDash" w:sz="4" w:space="0" w:color="17365D" w:themeColor="text2" w:themeShade="BF"/>
            </w:tcBorders>
            <w:shd w:val="clear" w:color="auto" w:fill="FFFF99"/>
            <w:vAlign w:val="center"/>
          </w:tcPr>
          <w:p w14:paraId="69441D0C" w14:textId="011DBF4D" w:rsidR="004846FE" w:rsidRPr="00571231" w:rsidRDefault="001F1B13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 w:rsidRPr="00571231">
              <w:rPr>
                <w:rFonts w:ascii="Cambria" w:hAnsi="Cambria"/>
                <w:bCs/>
              </w:rPr>
              <w:t>DA</w:t>
            </w:r>
          </w:p>
        </w:tc>
        <w:tc>
          <w:tcPr>
            <w:tcW w:w="3122" w:type="dxa"/>
            <w:tcBorders>
              <w:left w:val="dotDash" w:sz="4" w:space="0" w:color="17365D" w:themeColor="text2" w:themeShade="BF"/>
            </w:tcBorders>
            <w:vAlign w:val="center"/>
          </w:tcPr>
          <w:p w14:paraId="10D29F13" w14:textId="19583DB6" w:rsidR="004846FE" w:rsidRPr="009D3188" w:rsidRDefault="004846FE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4846FE" w:rsidRPr="00876D52" w14:paraId="0C189A48" w14:textId="77777777" w:rsidTr="001F1B13">
        <w:trPr>
          <w:trHeight w:val="408"/>
        </w:trPr>
        <w:tc>
          <w:tcPr>
            <w:tcW w:w="4077" w:type="dxa"/>
            <w:vMerge/>
            <w:vAlign w:val="center"/>
          </w:tcPr>
          <w:p w14:paraId="1EDEF95D" w14:textId="77777777" w:rsidR="004846FE" w:rsidRPr="003032CD" w:rsidRDefault="004846FE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tDash" w:sz="4" w:space="0" w:color="17365D" w:themeColor="text2" w:themeShade="BF"/>
            </w:tcBorders>
            <w:shd w:val="clear" w:color="auto" w:fill="FFFF99"/>
            <w:vAlign w:val="center"/>
          </w:tcPr>
          <w:p w14:paraId="07F30071" w14:textId="61349616" w:rsidR="004846FE" w:rsidRPr="009D3188" w:rsidRDefault="001F1B13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NE</w:t>
            </w:r>
          </w:p>
        </w:tc>
        <w:tc>
          <w:tcPr>
            <w:tcW w:w="3122" w:type="dxa"/>
            <w:tcBorders>
              <w:left w:val="dotDash" w:sz="4" w:space="0" w:color="17365D" w:themeColor="text2" w:themeShade="BF"/>
            </w:tcBorders>
            <w:vAlign w:val="center"/>
          </w:tcPr>
          <w:p w14:paraId="6B11272B" w14:textId="431E997C" w:rsidR="004846FE" w:rsidRPr="009D3188" w:rsidRDefault="004846FE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7" w14:textId="77777777" w:rsidTr="00AF725C">
        <w:trPr>
          <w:trHeight w:val="412"/>
        </w:trPr>
        <w:tc>
          <w:tcPr>
            <w:tcW w:w="4077" w:type="dxa"/>
            <w:vAlign w:val="center"/>
          </w:tcPr>
          <w:p w14:paraId="10D29F1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2"/>
            <w:vAlign w:val="center"/>
          </w:tcPr>
          <w:p w14:paraId="10D29F16" w14:textId="77777777" w:rsidR="007504A5" w:rsidRPr="00D86F48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8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2"/>
            <w:vAlign w:val="center"/>
          </w:tcPr>
          <w:p w14:paraId="10D29F1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B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2"/>
            <w:vAlign w:val="center"/>
          </w:tcPr>
          <w:p w14:paraId="10D29F1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E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2"/>
            <w:vAlign w:val="center"/>
          </w:tcPr>
          <w:p w14:paraId="10D29F1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3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2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5249" w:type="dxa"/>
            <w:gridSpan w:val="2"/>
            <w:vAlign w:val="center"/>
          </w:tcPr>
          <w:p w14:paraId="10D29F2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6" w14:textId="77777777" w:rsidTr="00A6056B">
        <w:trPr>
          <w:trHeight w:val="281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10D29F24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telefaxa:</w:t>
            </w:r>
          </w:p>
        </w:tc>
        <w:tc>
          <w:tcPr>
            <w:tcW w:w="5249" w:type="dxa"/>
            <w:gridSpan w:val="2"/>
            <w:tcBorders>
              <w:bottom w:val="double" w:sz="4" w:space="0" w:color="auto"/>
            </w:tcBorders>
            <w:vAlign w:val="center"/>
          </w:tcPr>
          <w:p w14:paraId="10D29F2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814A1E">
        <w:trPr>
          <w:trHeight w:val="384"/>
        </w:trPr>
        <w:tc>
          <w:tcPr>
            <w:tcW w:w="93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A6056B">
        <w:trPr>
          <w:trHeight w:val="1588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</w:tcBorders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38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2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6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40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2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F0204A4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942ACC">
        <w:rPr>
          <w:rFonts w:ascii="Cambria" w:hAnsi="Cambria" w:cs="Times New Roman"/>
          <w:color w:val="auto"/>
          <w:sz w:val="20"/>
          <w:szCs w:val="20"/>
        </w:rPr>
        <w:t>3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033ED3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FB6AA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EC99" w14:textId="77777777" w:rsidR="00AE74D6" w:rsidRDefault="00AE74D6" w:rsidP="001373D6">
      <w:r>
        <w:separator/>
      </w:r>
    </w:p>
  </w:endnote>
  <w:endnote w:type="continuationSeparator" w:id="0">
    <w:p w14:paraId="0693FD81" w14:textId="77777777" w:rsidR="00AE74D6" w:rsidRDefault="00AE74D6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DF9" w14:textId="77777777" w:rsidR="00AE74D6" w:rsidRDefault="00AE74D6" w:rsidP="001373D6">
      <w:r>
        <w:separator/>
      </w:r>
    </w:p>
  </w:footnote>
  <w:footnote w:type="continuationSeparator" w:id="0">
    <w:p w14:paraId="27D70EFB" w14:textId="77777777" w:rsidR="00AE74D6" w:rsidRDefault="00AE74D6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033ED3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2A3EB306" w:rsidR="001373D6" w:rsidRPr="00F94D14" w:rsidRDefault="00F8662B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033ED3">
            <w:rPr>
              <w:rFonts w:asciiTheme="majorHAnsi" w:hAnsiTheme="majorHAnsi"/>
              <w:b/>
              <w:sz w:val="16"/>
              <w:szCs w:val="16"/>
            </w:rPr>
            <w:t>7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B509FC">
            <w:rPr>
              <w:rFonts w:asciiTheme="majorHAnsi" w:hAnsiTheme="majorHAnsi"/>
              <w:b/>
              <w:sz w:val="16"/>
              <w:szCs w:val="16"/>
            </w:rPr>
            <w:t>3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30294"/>
    <w:rsid w:val="00033ED3"/>
    <w:rsid w:val="0006379B"/>
    <w:rsid w:val="000B0E56"/>
    <w:rsid w:val="000D1ADC"/>
    <w:rsid w:val="000F3801"/>
    <w:rsid w:val="001373D6"/>
    <w:rsid w:val="00163692"/>
    <w:rsid w:val="00197DCD"/>
    <w:rsid w:val="001A5850"/>
    <w:rsid w:val="001A65E5"/>
    <w:rsid w:val="001B2D75"/>
    <w:rsid w:val="001F1B13"/>
    <w:rsid w:val="0022767C"/>
    <w:rsid w:val="00231C4C"/>
    <w:rsid w:val="00253511"/>
    <w:rsid w:val="00261A21"/>
    <w:rsid w:val="002B1229"/>
    <w:rsid w:val="002B7713"/>
    <w:rsid w:val="002D7FF9"/>
    <w:rsid w:val="003541DB"/>
    <w:rsid w:val="003A0706"/>
    <w:rsid w:val="003F3731"/>
    <w:rsid w:val="004013C4"/>
    <w:rsid w:val="00405736"/>
    <w:rsid w:val="00457756"/>
    <w:rsid w:val="00467919"/>
    <w:rsid w:val="004846FE"/>
    <w:rsid w:val="004C3616"/>
    <w:rsid w:val="004D13B7"/>
    <w:rsid w:val="004D3F50"/>
    <w:rsid w:val="004E52FF"/>
    <w:rsid w:val="00517D6C"/>
    <w:rsid w:val="00536A72"/>
    <w:rsid w:val="0054252A"/>
    <w:rsid w:val="00571231"/>
    <w:rsid w:val="0057317F"/>
    <w:rsid w:val="005C3166"/>
    <w:rsid w:val="005F5D88"/>
    <w:rsid w:val="00617306"/>
    <w:rsid w:val="00624033"/>
    <w:rsid w:val="00654AA1"/>
    <w:rsid w:val="00676462"/>
    <w:rsid w:val="006765AA"/>
    <w:rsid w:val="00697040"/>
    <w:rsid w:val="006A07C5"/>
    <w:rsid w:val="006C0AA8"/>
    <w:rsid w:val="006F6464"/>
    <w:rsid w:val="0074403D"/>
    <w:rsid w:val="007504A5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57B6"/>
    <w:rsid w:val="00902022"/>
    <w:rsid w:val="009241FF"/>
    <w:rsid w:val="00942ACC"/>
    <w:rsid w:val="00982F82"/>
    <w:rsid w:val="009C5D7A"/>
    <w:rsid w:val="009D3188"/>
    <w:rsid w:val="009E7B87"/>
    <w:rsid w:val="00A10EA1"/>
    <w:rsid w:val="00A24394"/>
    <w:rsid w:val="00A6056B"/>
    <w:rsid w:val="00AE74D6"/>
    <w:rsid w:val="00AF725C"/>
    <w:rsid w:val="00B03C76"/>
    <w:rsid w:val="00B255F9"/>
    <w:rsid w:val="00B509FC"/>
    <w:rsid w:val="00B625EA"/>
    <w:rsid w:val="00B65E6C"/>
    <w:rsid w:val="00B7143D"/>
    <w:rsid w:val="00B91787"/>
    <w:rsid w:val="00BC0616"/>
    <w:rsid w:val="00BE5E73"/>
    <w:rsid w:val="00C30999"/>
    <w:rsid w:val="00C35E2C"/>
    <w:rsid w:val="00C4528B"/>
    <w:rsid w:val="00C73C51"/>
    <w:rsid w:val="00CE5BF1"/>
    <w:rsid w:val="00D206BA"/>
    <w:rsid w:val="00D86F48"/>
    <w:rsid w:val="00DC0CED"/>
    <w:rsid w:val="00E26055"/>
    <w:rsid w:val="00E32581"/>
    <w:rsid w:val="00E513A6"/>
    <w:rsid w:val="00EF0F7D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74</cp:revision>
  <dcterms:created xsi:type="dcterms:W3CDTF">2021-12-09T12:07:00Z</dcterms:created>
  <dcterms:modified xsi:type="dcterms:W3CDTF">2023-12-13T11:47:00Z</dcterms:modified>
</cp:coreProperties>
</file>