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A41F" w14:textId="77777777" w:rsidR="00157324" w:rsidRPr="00F03C37" w:rsidRDefault="00157324" w:rsidP="00157324">
      <w:pPr>
        <w:suppressAutoHyphens/>
        <w:ind w:left="7080" w:firstLine="708"/>
        <w:contextualSpacing/>
        <w:rPr>
          <w:rFonts w:asciiTheme="majorHAnsi" w:hAnsiTheme="majorHAnsi"/>
          <w:b/>
          <w:sz w:val="20"/>
          <w:szCs w:val="20"/>
          <w:lang w:eastAsia="ar-SA"/>
        </w:rPr>
      </w:pPr>
      <w:r w:rsidRPr="00F03C37">
        <w:rPr>
          <w:rFonts w:asciiTheme="majorHAnsi" w:hAnsiTheme="majorHAnsi"/>
          <w:b/>
          <w:sz w:val="20"/>
          <w:szCs w:val="20"/>
          <w:lang w:eastAsia="ar-SA"/>
        </w:rPr>
        <w:t>PRILOG II</w:t>
      </w:r>
    </w:p>
    <w:p w14:paraId="3537A420" w14:textId="77777777" w:rsidR="00157324" w:rsidRPr="00F03C37" w:rsidRDefault="00157324" w:rsidP="00157324">
      <w:pPr>
        <w:suppressAutoHyphens/>
        <w:ind w:left="7080" w:firstLine="708"/>
        <w:contextualSpacing/>
        <w:rPr>
          <w:rFonts w:asciiTheme="majorHAnsi" w:hAnsiTheme="majorHAnsi"/>
          <w:b/>
          <w:sz w:val="20"/>
          <w:szCs w:val="20"/>
          <w:lang w:eastAsia="ar-SA"/>
        </w:rPr>
      </w:pPr>
    </w:p>
    <w:p w14:paraId="2F3DB770" w14:textId="77777777" w:rsidR="001F056B" w:rsidRPr="00856CB6" w:rsidRDefault="00157324" w:rsidP="00157324">
      <w:pPr>
        <w:suppressAutoHyphens/>
        <w:contextualSpacing/>
        <w:jc w:val="center"/>
        <w:rPr>
          <w:rFonts w:asciiTheme="majorHAnsi" w:hAnsiTheme="majorHAnsi"/>
          <w:b/>
          <w:sz w:val="24"/>
          <w:szCs w:val="24"/>
          <w:lang w:eastAsia="ar-SA"/>
        </w:rPr>
      </w:pPr>
      <w:bookmarkStart w:id="0" w:name="Zahtjevi"/>
      <w:r w:rsidRPr="00856CB6">
        <w:rPr>
          <w:rFonts w:asciiTheme="majorHAnsi" w:hAnsiTheme="majorHAnsi"/>
          <w:b/>
          <w:sz w:val="24"/>
          <w:szCs w:val="24"/>
          <w:lang w:eastAsia="ar-SA"/>
        </w:rPr>
        <w:t>ZAHTJEVI PREDMETA NADMETANJA ISPORUKE</w:t>
      </w:r>
      <w:r w:rsidR="001F056B" w:rsidRPr="00856CB6">
        <w:rPr>
          <w:rFonts w:asciiTheme="majorHAnsi" w:hAnsiTheme="majorHAnsi"/>
          <w:b/>
          <w:sz w:val="24"/>
          <w:szCs w:val="24"/>
          <w:lang w:eastAsia="ar-SA"/>
        </w:rPr>
        <w:t xml:space="preserve"> </w:t>
      </w:r>
    </w:p>
    <w:p w14:paraId="3537A42C" w14:textId="12BE36EE" w:rsidR="00157324" w:rsidRPr="00856CB6" w:rsidRDefault="001F056B" w:rsidP="00157324">
      <w:pPr>
        <w:suppressAutoHyphens/>
        <w:contextualSpacing/>
        <w:jc w:val="center"/>
        <w:rPr>
          <w:rFonts w:asciiTheme="majorHAnsi" w:hAnsiTheme="majorHAnsi"/>
          <w:b/>
          <w:sz w:val="24"/>
          <w:szCs w:val="24"/>
          <w:lang w:eastAsia="ar-SA"/>
        </w:rPr>
      </w:pPr>
      <w:r w:rsidRPr="00856CB6">
        <w:rPr>
          <w:rFonts w:asciiTheme="majorHAnsi" w:hAnsiTheme="majorHAnsi"/>
          <w:b/>
          <w:sz w:val="24"/>
          <w:szCs w:val="24"/>
          <w:lang w:eastAsia="ar-SA"/>
        </w:rPr>
        <w:t>USLUGE PODATKOVNOG POVEZIVANJE IP-VPN i</w:t>
      </w:r>
      <w:r w:rsidR="00157324" w:rsidRPr="00856CB6">
        <w:rPr>
          <w:rFonts w:asciiTheme="majorHAnsi" w:hAnsiTheme="majorHAnsi"/>
          <w:b/>
          <w:sz w:val="24"/>
          <w:szCs w:val="24"/>
          <w:lang w:eastAsia="ar-SA"/>
        </w:rPr>
        <w:t xml:space="preserve"> INTERNET USLUGE</w:t>
      </w:r>
    </w:p>
    <w:bookmarkEnd w:id="0"/>
    <w:p w14:paraId="3537A42D" w14:textId="77777777" w:rsidR="00157324" w:rsidRPr="00F03C37" w:rsidRDefault="00157324" w:rsidP="00157324">
      <w:pPr>
        <w:suppressAutoHyphens/>
        <w:contextualSpacing/>
        <w:rPr>
          <w:rFonts w:asciiTheme="majorHAnsi" w:hAnsiTheme="majorHAnsi"/>
          <w:b/>
          <w:sz w:val="20"/>
          <w:szCs w:val="20"/>
          <w:lang w:eastAsia="ar-SA"/>
        </w:rPr>
      </w:pPr>
    </w:p>
    <w:p w14:paraId="3537A42F" w14:textId="77777777" w:rsidR="00157324" w:rsidRPr="00F03C37" w:rsidRDefault="00157324" w:rsidP="00157324">
      <w:pPr>
        <w:suppressAutoHyphens/>
        <w:contextualSpacing/>
        <w:jc w:val="both"/>
        <w:rPr>
          <w:rFonts w:asciiTheme="majorHAnsi" w:hAnsiTheme="majorHAnsi"/>
          <w:b/>
          <w:sz w:val="20"/>
          <w:szCs w:val="20"/>
          <w:lang w:eastAsia="ar-SA"/>
        </w:rPr>
      </w:pPr>
      <w:r w:rsidRPr="00F03C37">
        <w:rPr>
          <w:rFonts w:asciiTheme="majorHAnsi" w:hAnsiTheme="majorHAnsi"/>
          <w:sz w:val="20"/>
          <w:szCs w:val="20"/>
          <w:lang w:eastAsia="ar-SA"/>
        </w:rPr>
        <w:t>Ponuditelj je dužan popunjenu tablicu priložiti u Ponudi. U tablici je obvezno za svaku točku zahtjeva naznačiti da li Ponuditelj zadovoljava ili ne zadovoljava traženi zahtjev. Ako ponuditelj ne zadovoljava eliminacijske zahtjeve, ponuda istoga će se smatrati neprihvatljivom.</w:t>
      </w:r>
    </w:p>
    <w:p w14:paraId="3537A430" w14:textId="77777777" w:rsidR="00157324" w:rsidRPr="00F03C37" w:rsidRDefault="00157324" w:rsidP="00157324">
      <w:pPr>
        <w:suppressAutoHyphens/>
        <w:contextualSpacing/>
        <w:rPr>
          <w:rFonts w:asciiTheme="majorHAnsi" w:hAnsiTheme="majorHAnsi"/>
          <w:b/>
          <w:sz w:val="20"/>
          <w:szCs w:val="20"/>
          <w:lang w:eastAsia="ar-SA"/>
        </w:rPr>
      </w:pPr>
    </w:p>
    <w:tbl>
      <w:tblPr>
        <w:tblW w:w="9703" w:type="dxa"/>
        <w:tblInd w:w="78" w:type="dxa"/>
        <w:tblLayout w:type="fixed"/>
        <w:tblLook w:val="00A0" w:firstRow="1" w:lastRow="0" w:firstColumn="1" w:lastColumn="0" w:noHBand="0" w:noVBand="0"/>
      </w:tblPr>
      <w:tblGrid>
        <w:gridCol w:w="597"/>
        <w:gridCol w:w="7371"/>
        <w:gridCol w:w="1735"/>
      </w:tblGrid>
      <w:tr w:rsidR="00157324" w:rsidRPr="00F03C37" w14:paraId="3537A433" w14:textId="77777777" w:rsidTr="00856CB6">
        <w:trPr>
          <w:trHeight w:val="494"/>
        </w:trPr>
        <w:tc>
          <w:tcPr>
            <w:tcW w:w="9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37A432" w14:textId="0EF462BE" w:rsidR="00157324" w:rsidRPr="00F03C37" w:rsidRDefault="00157324" w:rsidP="00157324">
            <w:pPr>
              <w:suppressAutoHyphens/>
              <w:contextualSpacing/>
              <w:rPr>
                <w:rFonts w:asciiTheme="majorHAnsi" w:hAnsiTheme="majorHAnsi"/>
                <w:b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b/>
                <w:sz w:val="20"/>
                <w:szCs w:val="20"/>
                <w:lang w:eastAsia="ar-SA"/>
              </w:rPr>
              <w:t xml:space="preserve">LISTA SUGLASNOSTI – Internet </w:t>
            </w:r>
            <w:r w:rsidR="00DB6F0D">
              <w:rPr>
                <w:rFonts w:asciiTheme="majorHAnsi" w:hAnsiTheme="majorHAnsi"/>
                <w:b/>
                <w:sz w:val="20"/>
                <w:szCs w:val="20"/>
                <w:lang w:eastAsia="ar-SA"/>
              </w:rPr>
              <w:t xml:space="preserve">i IP-VPN </w:t>
            </w:r>
            <w:r w:rsidRPr="00F03C37">
              <w:rPr>
                <w:rFonts w:asciiTheme="majorHAnsi" w:hAnsiTheme="majorHAnsi"/>
                <w:b/>
                <w:sz w:val="20"/>
                <w:szCs w:val="20"/>
                <w:lang w:eastAsia="ar-SA"/>
              </w:rPr>
              <w:t>usluge</w:t>
            </w:r>
          </w:p>
        </w:tc>
      </w:tr>
      <w:tr w:rsidR="00157324" w:rsidRPr="00F03C37" w14:paraId="3537A437" w14:textId="77777777" w:rsidTr="009A1343">
        <w:trPr>
          <w:trHeight w:val="6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ACF8"/>
            <w:vAlign w:val="center"/>
          </w:tcPr>
          <w:p w14:paraId="3537A434" w14:textId="3DF396F1" w:rsidR="00157324" w:rsidRPr="00856CB6" w:rsidRDefault="00157324" w:rsidP="00157324">
            <w:pPr>
              <w:suppressAutoHyphens/>
              <w:contextualSpacing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eastAsia="ar-SA"/>
              </w:rPr>
            </w:pPr>
            <w:r w:rsidRPr="00856CB6">
              <w:rPr>
                <w:rFonts w:asciiTheme="majorHAnsi" w:hAnsiTheme="majorHAnsi"/>
                <w:b/>
                <w:bCs/>
                <w:sz w:val="20"/>
                <w:szCs w:val="20"/>
                <w:lang w:eastAsia="ar-SA"/>
              </w:rPr>
              <w:t>R.</w:t>
            </w:r>
            <w:r w:rsidR="00BC7A48" w:rsidRPr="00856CB6">
              <w:rPr>
                <w:rFonts w:asciiTheme="majorHAnsi" w:hAnsiTheme="majorHAnsi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856CB6">
              <w:rPr>
                <w:rFonts w:asciiTheme="majorHAnsi" w:hAnsiTheme="majorHAnsi"/>
                <w:b/>
                <w:bCs/>
                <w:sz w:val="20"/>
                <w:szCs w:val="20"/>
                <w:lang w:eastAsia="ar-SA"/>
              </w:rPr>
              <w:t>br.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ACF8"/>
            <w:vAlign w:val="center"/>
          </w:tcPr>
          <w:p w14:paraId="3537A435" w14:textId="77777777" w:rsidR="00157324" w:rsidRPr="00F03C37" w:rsidRDefault="00157324" w:rsidP="00157324">
            <w:pPr>
              <w:suppressAutoHyphens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b/>
                <w:sz w:val="20"/>
                <w:szCs w:val="20"/>
                <w:lang w:eastAsia="ar-SA"/>
              </w:rPr>
              <w:t>MINIMALNI TEHNIČKI UVJETI KOJE PONUDITELJ TREBA ZADOVOLJITI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ACF8"/>
            <w:vAlign w:val="center"/>
          </w:tcPr>
          <w:p w14:paraId="6DEA81F3" w14:textId="77777777" w:rsidR="00157324" w:rsidRDefault="00856CB6" w:rsidP="00157324">
            <w:pPr>
              <w:suppressAutoHyphens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ar-SA"/>
              </w:rPr>
              <w:t>Odaberite odgovor</w:t>
            </w:r>
          </w:p>
          <w:p w14:paraId="3537A436" w14:textId="7056AB2C" w:rsidR="00856CB6" w:rsidRPr="00F03C37" w:rsidRDefault="00856CB6" w:rsidP="00157324">
            <w:pPr>
              <w:suppressAutoHyphens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ar-SA"/>
              </w:rPr>
              <w:t>(DA/NE)</w:t>
            </w:r>
          </w:p>
        </w:tc>
      </w:tr>
      <w:tr w:rsidR="00856CB6" w:rsidRPr="00F03C37" w14:paraId="3537A43C" w14:textId="77777777" w:rsidTr="00410661">
        <w:trPr>
          <w:trHeight w:val="5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37A438" w14:textId="77777777" w:rsidR="00856CB6" w:rsidRPr="00F03C37" w:rsidRDefault="00856CB6" w:rsidP="001A2327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A439" w14:textId="7B43ECA5" w:rsidR="00856CB6" w:rsidRPr="00F03C37" w:rsidRDefault="00856CB6" w:rsidP="001A2327">
            <w:pPr>
              <w:suppressAutoHyphens/>
              <w:contextualSpacing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 xml:space="preserve">Pristup Internetu </w:t>
            </w:r>
            <w:bookmarkStart w:id="1" w:name="OLE_LINK43"/>
            <w:r>
              <w:rPr>
                <w:rFonts w:ascii="Cambria" w:hAnsi="Cambria"/>
                <w:sz w:val="20"/>
                <w:szCs w:val="20"/>
                <w:lang w:eastAsia="ar-SA"/>
              </w:rPr>
              <w:t xml:space="preserve">i podatkovnom IP-VPN-u  </w:t>
            </w:r>
            <w:bookmarkEnd w:id="1"/>
            <w:r>
              <w:rPr>
                <w:rFonts w:ascii="Cambria" w:hAnsi="Cambria"/>
                <w:sz w:val="20"/>
                <w:szCs w:val="20"/>
                <w:lang w:eastAsia="ar-SA"/>
              </w:rPr>
              <w:t>na svim lokacijama mora se ostvariti putem žičanog telekomunikacijskog voda (žičane bakrene parice) i/ili optičkog (svjetlovodnog) komunikacijskog voda osim na lokacijama gdje je uslugu podatkovnog IP-VPN-a potrebno realizirati putem 3G/4G mreže</w:t>
            </w:r>
            <w:r w:rsidR="00B32701">
              <w:rPr>
                <w:rFonts w:ascii="Cambria" w:hAnsi="Cambria"/>
                <w:sz w:val="20"/>
                <w:szCs w:val="20"/>
                <w:lang w:eastAsia="ar-SA"/>
              </w:rPr>
              <w:t>.</w:t>
            </w:r>
          </w:p>
        </w:tc>
        <w:sdt>
          <w:sdtPr>
            <w:rPr>
              <w:rFonts w:ascii="Cambria" w:eastAsia="Times New Roman" w:hAnsi="Cambria" w:cs="Times New Roman"/>
              <w:sz w:val="20"/>
              <w:szCs w:val="24"/>
              <w:lang w:eastAsia="ar-SA"/>
            </w:rPr>
            <w:id w:val="660432813"/>
            <w:placeholder>
              <w:docPart w:val="ECCB941620604F4496E03D73690633E1"/>
            </w:placeholder>
            <w:showingPlcHdr/>
            <w:dropDownList>
              <w:listItem w:displayText="Odaberite odgovor." w:value=""/>
              <w:listItem w:displayText="DA" w:value="DA"/>
              <w:listItem w:displayText="NE" w:value="NE"/>
            </w:dropDownList>
          </w:sdtPr>
          <w:sdtContent>
            <w:tc>
              <w:tcPr>
                <w:tcW w:w="17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37A43B" w14:textId="359EB038" w:rsidR="00856CB6" w:rsidRPr="00F03C37" w:rsidRDefault="008D273F" w:rsidP="001A2327">
                <w:pPr>
                  <w:suppressAutoHyphens/>
                  <w:contextualSpacing/>
                  <w:jc w:val="center"/>
                  <w:rPr>
                    <w:rFonts w:asciiTheme="majorHAnsi" w:hAnsiTheme="majorHAnsi"/>
                    <w:sz w:val="20"/>
                    <w:szCs w:val="20"/>
                    <w:lang w:eastAsia="ar-SA"/>
                  </w:rPr>
                </w:pPr>
                <w:r w:rsidRPr="00B82188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8D273F" w:rsidRPr="00F03C37" w14:paraId="21A3C1CA" w14:textId="77777777" w:rsidTr="008617BC">
        <w:trPr>
          <w:trHeight w:val="5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1BE13A" w14:textId="2ABA52CD" w:rsidR="008D273F" w:rsidRPr="00F03C37" w:rsidRDefault="008D273F" w:rsidP="00EA4B9F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38A0" w14:textId="439D0E8C" w:rsidR="008D273F" w:rsidRDefault="008D273F" w:rsidP="00EA4B9F">
            <w:pPr>
              <w:suppressAutoHyphens/>
              <w:contextualSpacing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Uslugu podatkovnog IP-VPN-a putem mobilne 3G/4G mreže potrebno je realizirati putem privatnog APN-a</w:t>
            </w:r>
            <w:r w:rsidR="00B32701">
              <w:rPr>
                <w:rFonts w:ascii="Cambria" w:hAnsi="Cambria"/>
                <w:sz w:val="20"/>
                <w:szCs w:val="20"/>
                <w:lang w:eastAsia="ar-SA"/>
              </w:rPr>
              <w:t>.</w:t>
            </w:r>
          </w:p>
        </w:tc>
        <w:sdt>
          <w:sdtPr>
            <w:rPr>
              <w:rFonts w:ascii="Cambria" w:eastAsia="Times New Roman" w:hAnsi="Cambria" w:cs="Times New Roman"/>
              <w:sz w:val="20"/>
              <w:szCs w:val="24"/>
              <w:lang w:eastAsia="ar-SA"/>
            </w:rPr>
            <w:id w:val="-1536650875"/>
            <w:placeholder>
              <w:docPart w:val="AAB1E09FE96A48C48913BC1ECC719A19"/>
            </w:placeholder>
            <w:showingPlcHdr/>
            <w:dropDownList>
              <w:listItem w:displayText="Odaberite odgovor." w:value=""/>
              <w:listItem w:displayText="DA" w:value="DA"/>
              <w:listItem w:displayText="NE" w:value="NE"/>
            </w:dropDownList>
          </w:sdtPr>
          <w:sdtContent>
            <w:tc>
              <w:tcPr>
                <w:tcW w:w="17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5AA61F" w14:textId="052A78AD" w:rsidR="008D273F" w:rsidRPr="00F03C37" w:rsidRDefault="008D273F" w:rsidP="00EA4B9F">
                <w:pPr>
                  <w:suppressAutoHyphens/>
                  <w:contextualSpacing/>
                  <w:jc w:val="center"/>
                  <w:rPr>
                    <w:rFonts w:asciiTheme="majorHAnsi" w:hAnsiTheme="majorHAnsi"/>
                    <w:sz w:val="20"/>
                    <w:szCs w:val="20"/>
                    <w:lang w:eastAsia="ar-SA"/>
                  </w:rPr>
                </w:pPr>
                <w:r w:rsidRPr="00B82188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8D273F" w:rsidRPr="00F03C37" w14:paraId="3537A441" w14:textId="77777777" w:rsidTr="009841D1">
        <w:trPr>
          <w:trHeight w:val="5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37A43D" w14:textId="0E30F9EB" w:rsidR="008D273F" w:rsidRPr="00F03C37" w:rsidRDefault="008D273F" w:rsidP="00EA4B9F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/>
                <w:sz w:val="20"/>
                <w:szCs w:val="20"/>
                <w:lang w:eastAsia="ar-SA"/>
              </w:rPr>
              <w:t>3</w:t>
            </w: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A43E" w14:textId="5CB5C03F" w:rsidR="008D273F" w:rsidRPr="00F03C37" w:rsidRDefault="008D273F" w:rsidP="007A2849">
            <w:pPr>
              <w:suppressAutoHyphens/>
              <w:contextualSpacing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Pristup Internet mreži  i podatkovnom IP-VPN-u  na svim lokacijama je bez ograničenja prometa (FLAT RATE) koji je uključen u jednokratnim i mjesečnim naknadama</w:t>
            </w:r>
            <w:r w:rsidR="00B32701">
              <w:rPr>
                <w:rFonts w:ascii="Cambria" w:hAnsi="Cambria"/>
                <w:sz w:val="20"/>
                <w:szCs w:val="20"/>
                <w:lang w:eastAsia="ar-SA"/>
              </w:rPr>
              <w:t>.</w:t>
            </w:r>
          </w:p>
        </w:tc>
        <w:sdt>
          <w:sdtPr>
            <w:rPr>
              <w:rFonts w:ascii="Cambria" w:eastAsia="Times New Roman" w:hAnsi="Cambria" w:cs="Times New Roman"/>
              <w:sz w:val="20"/>
              <w:szCs w:val="24"/>
              <w:lang w:eastAsia="ar-SA"/>
            </w:rPr>
            <w:id w:val="365096590"/>
            <w:placeholder>
              <w:docPart w:val="2A2D7E5D52734330B1C015036CA51228"/>
            </w:placeholder>
            <w:showingPlcHdr/>
            <w:dropDownList>
              <w:listItem w:displayText="Odaberite odgovor." w:value=""/>
              <w:listItem w:displayText="DA" w:value="DA"/>
              <w:listItem w:displayText="NE" w:value="NE"/>
            </w:dropDownList>
          </w:sdtPr>
          <w:sdtContent>
            <w:tc>
              <w:tcPr>
                <w:tcW w:w="17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37A440" w14:textId="1DA48B14" w:rsidR="008D273F" w:rsidRPr="00F03C37" w:rsidRDefault="008D273F" w:rsidP="00EA4B9F">
                <w:pPr>
                  <w:suppressAutoHyphens/>
                  <w:contextualSpacing/>
                  <w:jc w:val="center"/>
                  <w:rPr>
                    <w:rFonts w:asciiTheme="majorHAnsi" w:hAnsiTheme="majorHAnsi"/>
                    <w:sz w:val="20"/>
                    <w:szCs w:val="20"/>
                    <w:lang w:eastAsia="ar-SA"/>
                  </w:rPr>
                </w:pPr>
                <w:r w:rsidRPr="00B82188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E126E2" w:rsidRPr="00F03C37" w14:paraId="3537A446" w14:textId="77777777" w:rsidTr="00616AA4">
        <w:trPr>
          <w:trHeight w:val="52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37A442" w14:textId="275682EE" w:rsidR="00E126E2" w:rsidRPr="00F03C37" w:rsidRDefault="00E126E2" w:rsidP="00EA4B9F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/>
                <w:sz w:val="20"/>
                <w:szCs w:val="20"/>
                <w:lang w:eastAsia="ar-SA"/>
              </w:rPr>
              <w:t>4</w:t>
            </w: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A443" w14:textId="592ADEE4" w:rsidR="00E126E2" w:rsidRPr="00F03C37" w:rsidRDefault="00E126E2" w:rsidP="00EA4B9F">
            <w:pPr>
              <w:suppressAutoHyphens/>
              <w:contextualSpacing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Ponuditelj treba osigurati minimalno 1 stalnu javnu IP adresu po svakom asimetričnom priključku za pristup Internet mreži (ADSL ili jednakovrijedan priključak)</w:t>
            </w:r>
            <w:r w:rsidR="00B32701">
              <w:rPr>
                <w:rFonts w:ascii="Cambria" w:hAnsi="Cambri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A445" w14:textId="34C563C0" w:rsidR="00E126E2" w:rsidRPr="00F03C37" w:rsidRDefault="00000000" w:rsidP="00EA4B9F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4"/>
                  <w:lang w:eastAsia="ar-SA"/>
                </w:rPr>
                <w:id w:val="1726020411"/>
                <w:placeholder>
                  <w:docPart w:val="E4EB89757899420880734CD1C38AD6FC"/>
                </w:placeholder>
                <w:showingPlcHdr/>
                <w:dropDownList>
                  <w:listItem w:displayText="Odaberite odgovor." w:value=""/>
                  <w:listItem w:displayText="DA" w:value="DA"/>
                  <w:listItem w:displayText="NE" w:value="NE"/>
                </w:dropDownList>
              </w:sdtPr>
              <w:sdtContent>
                <w:r w:rsidR="00E126E2" w:rsidRPr="00B82188">
                  <w:rPr>
                    <w:rStyle w:val="Tekstrezerviranogmjesta"/>
                  </w:rPr>
                  <w:t>Odaberite stavku.</w:t>
                </w:r>
              </w:sdtContent>
            </w:sdt>
          </w:p>
        </w:tc>
      </w:tr>
      <w:tr w:rsidR="00E126E2" w:rsidRPr="00F03C37" w14:paraId="3537A44B" w14:textId="77777777" w:rsidTr="007A2D55">
        <w:trPr>
          <w:trHeight w:val="52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37A447" w14:textId="6DD4A60A" w:rsidR="00E126E2" w:rsidRPr="00F03C37" w:rsidRDefault="00E126E2" w:rsidP="00EA4B9F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/>
                <w:sz w:val="20"/>
                <w:szCs w:val="20"/>
                <w:lang w:eastAsia="ar-SA"/>
              </w:rPr>
              <w:t>5</w:t>
            </w: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A448" w14:textId="0C8EB10C" w:rsidR="00E126E2" w:rsidRPr="00F03C37" w:rsidRDefault="00E126E2" w:rsidP="00EA4B9F">
            <w:pPr>
              <w:suppressAutoHyphens/>
              <w:contextualSpacing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Ponuditelj treba osigurati za simetričan pristup Internetu osiguravanje stalnih javnih IP adresa koje će biti na WAN ili LAN sučelju CPE opreme u sklopu usluge  (minimalno 1, a maksimalno 8 javnih IP adresa)</w:t>
            </w:r>
            <w:r w:rsidR="00B32701">
              <w:rPr>
                <w:rFonts w:ascii="Cambria" w:hAnsi="Cambria"/>
                <w:sz w:val="20"/>
                <w:szCs w:val="20"/>
                <w:lang w:eastAsia="ar-SA"/>
              </w:rPr>
              <w:t>.</w:t>
            </w:r>
          </w:p>
        </w:tc>
        <w:sdt>
          <w:sdtPr>
            <w:rPr>
              <w:rFonts w:ascii="Cambria" w:eastAsia="Times New Roman" w:hAnsi="Cambria" w:cs="Times New Roman"/>
              <w:sz w:val="20"/>
              <w:szCs w:val="24"/>
              <w:lang w:eastAsia="ar-SA"/>
            </w:rPr>
            <w:id w:val="-48148406"/>
            <w:placeholder>
              <w:docPart w:val="024684B957AD42DAA6DDE5D30D63338E"/>
            </w:placeholder>
            <w:showingPlcHdr/>
            <w:dropDownList>
              <w:listItem w:displayText="Odaberite odgovor." w:value=""/>
              <w:listItem w:displayText="DA" w:value="DA"/>
              <w:listItem w:displayText="NE" w:value="NE"/>
            </w:dropDownList>
          </w:sdtPr>
          <w:sdtContent>
            <w:tc>
              <w:tcPr>
                <w:tcW w:w="17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37A44A" w14:textId="386E5A2C" w:rsidR="00E126E2" w:rsidRPr="00F03C37" w:rsidRDefault="00E126E2" w:rsidP="00EA4B9F">
                <w:pPr>
                  <w:suppressAutoHyphens/>
                  <w:contextualSpacing/>
                  <w:jc w:val="center"/>
                  <w:rPr>
                    <w:rFonts w:asciiTheme="majorHAnsi" w:hAnsiTheme="majorHAnsi"/>
                    <w:sz w:val="20"/>
                    <w:szCs w:val="20"/>
                    <w:lang w:eastAsia="ar-SA"/>
                  </w:rPr>
                </w:pPr>
                <w:r w:rsidRPr="00B82188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E126E2" w:rsidRPr="00F03C37" w14:paraId="3537A451" w14:textId="77777777" w:rsidTr="00434F2D">
        <w:trPr>
          <w:trHeight w:val="7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37A44C" w14:textId="28BE7449" w:rsidR="00E126E2" w:rsidRPr="00F03C37" w:rsidRDefault="00E126E2" w:rsidP="00EA4B9F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/>
                <w:sz w:val="20"/>
                <w:szCs w:val="20"/>
                <w:lang w:eastAsia="ar-SA"/>
              </w:rPr>
              <w:t>6</w:t>
            </w: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A44E" w14:textId="4C163F7E" w:rsidR="00E126E2" w:rsidRPr="00F03C37" w:rsidRDefault="00E126E2" w:rsidP="00CC79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CC7918">
              <w:rPr>
                <w:rFonts w:ascii="Cambria" w:eastAsia="Calibri" w:hAnsi="Cambria" w:cs="Arial"/>
                <w:color w:val="000000"/>
                <w:kern w:val="3"/>
                <w:sz w:val="20"/>
                <w:szCs w:val="20"/>
                <w:lang w:eastAsia="ar-SA"/>
              </w:rPr>
              <w:t>Priključak na terminalnoj opremi za pristup Internet mreži</w:t>
            </w:r>
            <w:r>
              <w:rPr>
                <w:rFonts w:ascii="Cambria" w:eastAsia="Calibri" w:hAnsi="Cambria" w:cs="Arial"/>
                <w:color w:val="000000"/>
                <w:kern w:val="3"/>
                <w:sz w:val="20"/>
                <w:szCs w:val="20"/>
                <w:lang w:eastAsia="ar-SA"/>
              </w:rPr>
              <w:t xml:space="preserve"> </w:t>
            </w:r>
            <w:r w:rsidRPr="00CC7918">
              <w:rPr>
                <w:rFonts w:ascii="Cambria" w:eastAsia="SimSun" w:hAnsi="Cambria" w:cs="F"/>
                <w:kern w:val="3"/>
                <w:sz w:val="20"/>
                <w:szCs w:val="20"/>
                <w:lang w:eastAsia="ar-SA"/>
              </w:rPr>
              <w:t xml:space="preserve">mora biti Ethernet priključak (RJ 45) 10/100/1000 </w:t>
            </w:r>
            <w:proofErr w:type="spellStart"/>
            <w:r w:rsidRPr="00CC7918">
              <w:rPr>
                <w:rFonts w:ascii="Cambria" w:eastAsia="SimSun" w:hAnsi="Cambria" w:cs="F"/>
                <w:kern w:val="3"/>
                <w:sz w:val="20"/>
                <w:szCs w:val="20"/>
                <w:lang w:eastAsia="ar-SA"/>
              </w:rPr>
              <w:t>BaseT</w:t>
            </w:r>
            <w:proofErr w:type="spellEnd"/>
            <w:r w:rsidR="00B32701">
              <w:rPr>
                <w:rFonts w:ascii="Cambria" w:eastAsia="SimSun" w:hAnsi="Cambria" w:cs="F"/>
                <w:kern w:val="3"/>
                <w:sz w:val="20"/>
                <w:szCs w:val="20"/>
                <w:lang w:eastAsia="ar-SA"/>
              </w:rPr>
              <w:t>.</w:t>
            </w:r>
          </w:p>
        </w:tc>
        <w:sdt>
          <w:sdtPr>
            <w:rPr>
              <w:rFonts w:ascii="Cambria" w:eastAsia="Times New Roman" w:hAnsi="Cambria" w:cs="Times New Roman"/>
              <w:sz w:val="20"/>
              <w:szCs w:val="24"/>
              <w:lang w:eastAsia="ar-SA"/>
            </w:rPr>
            <w:id w:val="-60639808"/>
            <w:placeholder>
              <w:docPart w:val="227B92026AE0400DB16C57CCB1F3CA55"/>
            </w:placeholder>
            <w:showingPlcHdr/>
            <w:dropDownList>
              <w:listItem w:displayText="Odaberite odgovor." w:value=""/>
              <w:listItem w:displayText="DA" w:value="DA"/>
              <w:listItem w:displayText="NE" w:value="NE"/>
            </w:dropDownList>
          </w:sdtPr>
          <w:sdtContent>
            <w:tc>
              <w:tcPr>
                <w:tcW w:w="17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37A450" w14:textId="74B2F120" w:rsidR="00E126E2" w:rsidRPr="00F03C37" w:rsidRDefault="00E126E2" w:rsidP="00EA4B9F">
                <w:pPr>
                  <w:suppressAutoHyphens/>
                  <w:contextualSpacing/>
                  <w:jc w:val="center"/>
                  <w:rPr>
                    <w:rFonts w:asciiTheme="majorHAnsi" w:hAnsiTheme="majorHAnsi"/>
                    <w:sz w:val="20"/>
                    <w:szCs w:val="20"/>
                    <w:lang w:eastAsia="ar-SA"/>
                  </w:rPr>
                </w:pPr>
                <w:r w:rsidRPr="00B82188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E126E2" w:rsidRPr="00F03C37" w14:paraId="3537A456" w14:textId="77777777" w:rsidTr="007D2508">
        <w:trPr>
          <w:trHeight w:val="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37A452" w14:textId="1F89355D" w:rsidR="00E126E2" w:rsidRPr="00F03C37" w:rsidRDefault="00E126E2" w:rsidP="00EA4B9F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/>
                <w:sz w:val="20"/>
                <w:szCs w:val="20"/>
                <w:lang w:eastAsia="ar-SA"/>
              </w:rPr>
              <w:t>7</w:t>
            </w: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A453" w14:textId="4AAF8F38" w:rsidR="00E126E2" w:rsidRPr="00F03C37" w:rsidRDefault="00E126E2" w:rsidP="00EA4B9F">
            <w:pPr>
              <w:suppressAutoHyphens/>
              <w:contextualSpacing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Osigurana stručna i tehnička podrška 24 sata na dan (uključujući nedjelje, praznike i blagdane)</w:t>
            </w:r>
            <w:r w:rsidR="00B32701">
              <w:rPr>
                <w:rFonts w:asciiTheme="majorHAnsi" w:hAnsiTheme="majorHAnsi"/>
                <w:sz w:val="20"/>
                <w:szCs w:val="20"/>
                <w:lang w:eastAsia="ar-SA"/>
              </w:rPr>
              <w:t>.</w:t>
            </w:r>
          </w:p>
        </w:tc>
        <w:sdt>
          <w:sdtPr>
            <w:rPr>
              <w:rFonts w:ascii="Cambria" w:eastAsia="Times New Roman" w:hAnsi="Cambria" w:cs="Times New Roman"/>
              <w:sz w:val="20"/>
              <w:szCs w:val="24"/>
              <w:lang w:eastAsia="ar-SA"/>
            </w:rPr>
            <w:id w:val="-500811580"/>
            <w:placeholder>
              <w:docPart w:val="42196F698DDB46C093E08FBB750F3769"/>
            </w:placeholder>
            <w:showingPlcHdr/>
            <w:dropDownList>
              <w:listItem w:displayText="Odaberite odgovor." w:value=""/>
              <w:listItem w:displayText="DA" w:value="DA"/>
              <w:listItem w:displayText="NE" w:value="NE"/>
            </w:dropDownList>
          </w:sdtPr>
          <w:sdtContent>
            <w:tc>
              <w:tcPr>
                <w:tcW w:w="17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37A455" w14:textId="096774AB" w:rsidR="00E126E2" w:rsidRPr="00F03C37" w:rsidRDefault="00E126E2" w:rsidP="00EA4B9F">
                <w:pPr>
                  <w:suppressAutoHyphens/>
                  <w:contextualSpacing/>
                  <w:jc w:val="center"/>
                  <w:rPr>
                    <w:rFonts w:asciiTheme="majorHAnsi" w:hAnsiTheme="majorHAnsi"/>
                    <w:sz w:val="20"/>
                    <w:szCs w:val="20"/>
                    <w:lang w:eastAsia="ar-SA"/>
                  </w:rPr>
                </w:pPr>
                <w:r w:rsidRPr="00B82188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E126E2" w:rsidRPr="00F03C37" w14:paraId="03A60FBA" w14:textId="77777777" w:rsidTr="00E155D2">
        <w:trPr>
          <w:trHeight w:val="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D6FFF4" w14:textId="04E26CB6" w:rsidR="00E126E2" w:rsidRPr="00F03C37" w:rsidRDefault="00E126E2" w:rsidP="009F1546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10B4" w14:textId="1FB3AAE3" w:rsidR="00E126E2" w:rsidRPr="00F03C37" w:rsidRDefault="00E126E2" w:rsidP="009F1546">
            <w:pPr>
              <w:suppressAutoHyphens/>
              <w:contextualSpacing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9F1546">
              <w:rPr>
                <w:rFonts w:asciiTheme="majorHAnsi" w:hAnsiTheme="majorHAnsi"/>
                <w:sz w:val="20"/>
                <w:szCs w:val="20"/>
                <w:lang w:eastAsia="ar-SA"/>
              </w:rPr>
              <w:t>Ponuditelj raspolaže sustavom za nadzor i upravljanje svoje mreže i usluga, putem kojeg ima 00 – 24 sata uvid u status priključaka i usluga koje isporučuje naručitelju i koji mu omogućava proaktivni nadzor istih</w:t>
            </w:r>
            <w:r w:rsidR="00B32701">
              <w:rPr>
                <w:rFonts w:asciiTheme="majorHAnsi" w:hAnsiTheme="majorHAnsi"/>
                <w:sz w:val="20"/>
                <w:szCs w:val="20"/>
                <w:lang w:eastAsia="ar-SA"/>
              </w:rPr>
              <w:t>.</w:t>
            </w:r>
          </w:p>
        </w:tc>
        <w:sdt>
          <w:sdtPr>
            <w:rPr>
              <w:rFonts w:ascii="Cambria" w:eastAsia="Times New Roman" w:hAnsi="Cambria" w:cs="Times New Roman"/>
              <w:sz w:val="20"/>
              <w:szCs w:val="24"/>
              <w:lang w:eastAsia="ar-SA"/>
            </w:rPr>
            <w:id w:val="1716841027"/>
            <w:placeholder>
              <w:docPart w:val="A8ABDA56FF9D47C982022E8267DE1988"/>
            </w:placeholder>
            <w:showingPlcHdr/>
            <w:dropDownList>
              <w:listItem w:displayText="Odaberite odgovor." w:value=""/>
              <w:listItem w:displayText="DA" w:value="DA"/>
              <w:listItem w:displayText="NE" w:value="NE"/>
            </w:dropDownList>
          </w:sdtPr>
          <w:sdtContent>
            <w:tc>
              <w:tcPr>
                <w:tcW w:w="17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41BABF" w14:textId="385B4432" w:rsidR="00E126E2" w:rsidRPr="00F03C37" w:rsidRDefault="00E126E2" w:rsidP="009F1546">
                <w:pPr>
                  <w:suppressAutoHyphens/>
                  <w:contextualSpacing/>
                  <w:jc w:val="center"/>
                  <w:rPr>
                    <w:rFonts w:asciiTheme="majorHAnsi" w:hAnsiTheme="majorHAnsi"/>
                    <w:sz w:val="20"/>
                    <w:szCs w:val="20"/>
                    <w:lang w:eastAsia="ar-SA"/>
                  </w:rPr>
                </w:pPr>
                <w:r w:rsidRPr="00B82188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E126E2" w:rsidRPr="00F03C37" w14:paraId="0A939ED0" w14:textId="77777777" w:rsidTr="00321AF2">
        <w:trPr>
          <w:trHeight w:val="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B712A3" w14:textId="5049E482" w:rsidR="00E126E2" w:rsidRPr="00F03C37" w:rsidRDefault="00E126E2" w:rsidP="00693BD2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C477" w14:textId="76D68B87" w:rsidR="00E126E2" w:rsidRPr="009F1546" w:rsidRDefault="00E126E2" w:rsidP="00693BD2">
            <w:pPr>
              <w:suppressAutoHyphens/>
              <w:contextualSpacing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693BD2">
              <w:rPr>
                <w:rFonts w:asciiTheme="majorHAnsi" w:hAnsiTheme="majorHAnsi"/>
                <w:sz w:val="20"/>
                <w:szCs w:val="20"/>
                <w:lang w:eastAsia="ar-SA"/>
              </w:rPr>
              <w:t xml:space="preserve">Ponuditelj mora biti povezan sa ostalim operaterima u Republici Hrvatskoj putem CIX-a sa minimalno redundantnim linkovima 40/40 </w:t>
            </w:r>
            <w:proofErr w:type="spellStart"/>
            <w:r w:rsidRPr="00693BD2">
              <w:rPr>
                <w:rFonts w:asciiTheme="majorHAnsi" w:hAnsiTheme="majorHAnsi"/>
                <w:sz w:val="20"/>
                <w:szCs w:val="20"/>
                <w:lang w:eastAsia="ar-SA"/>
              </w:rPr>
              <w:t>Gbit</w:t>
            </w:r>
            <w:proofErr w:type="spellEnd"/>
            <w:r w:rsidRPr="00693BD2">
              <w:rPr>
                <w:rFonts w:asciiTheme="majorHAnsi" w:hAnsiTheme="majorHAnsi"/>
                <w:sz w:val="20"/>
                <w:szCs w:val="20"/>
                <w:lang w:eastAsia="ar-SA"/>
              </w:rPr>
              <w:t>/s</w:t>
            </w:r>
            <w:r w:rsidR="00B32701">
              <w:rPr>
                <w:rFonts w:asciiTheme="majorHAnsi" w:hAnsiTheme="majorHAnsi"/>
                <w:sz w:val="20"/>
                <w:szCs w:val="20"/>
                <w:lang w:eastAsia="ar-SA"/>
              </w:rPr>
              <w:t>.</w:t>
            </w:r>
          </w:p>
        </w:tc>
        <w:sdt>
          <w:sdtPr>
            <w:rPr>
              <w:rFonts w:ascii="Cambria" w:eastAsia="Times New Roman" w:hAnsi="Cambria" w:cs="Times New Roman"/>
              <w:sz w:val="20"/>
              <w:szCs w:val="24"/>
              <w:lang w:eastAsia="ar-SA"/>
            </w:rPr>
            <w:id w:val="1951354652"/>
            <w:placeholder>
              <w:docPart w:val="050A19307C794210A8F6FB8370527634"/>
            </w:placeholder>
            <w:showingPlcHdr/>
            <w:dropDownList>
              <w:listItem w:displayText="Odaberite odgovor." w:value=""/>
              <w:listItem w:displayText="DA" w:value="DA"/>
              <w:listItem w:displayText="NE" w:value="NE"/>
            </w:dropDownList>
          </w:sdtPr>
          <w:sdtContent>
            <w:tc>
              <w:tcPr>
                <w:tcW w:w="17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6E893B" w14:textId="174CCDE9" w:rsidR="00E126E2" w:rsidRPr="00F03C37" w:rsidRDefault="00E126E2" w:rsidP="00693BD2">
                <w:pPr>
                  <w:suppressAutoHyphens/>
                  <w:contextualSpacing/>
                  <w:jc w:val="center"/>
                  <w:rPr>
                    <w:rFonts w:asciiTheme="majorHAnsi" w:hAnsiTheme="majorHAnsi"/>
                    <w:sz w:val="20"/>
                    <w:szCs w:val="20"/>
                    <w:lang w:eastAsia="ar-SA"/>
                  </w:rPr>
                </w:pPr>
                <w:r w:rsidRPr="00B82188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E126E2" w:rsidRPr="00F03C37" w14:paraId="072B16A0" w14:textId="77777777" w:rsidTr="000D612F">
        <w:trPr>
          <w:trHeight w:val="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CF03C9" w14:textId="3E01A877" w:rsidR="00E126E2" w:rsidRPr="00F03C37" w:rsidRDefault="00E126E2" w:rsidP="0038404D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085E" w14:textId="3E96E856" w:rsidR="00E126E2" w:rsidRPr="001209D2" w:rsidRDefault="001209D2" w:rsidP="0038404D">
            <w:pPr>
              <w:suppressAutoHyphens/>
              <w:contextualSpacing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1209D2">
              <w:rPr>
                <w:rFonts w:asciiTheme="majorHAnsi" w:hAnsiTheme="majorHAnsi"/>
                <w:sz w:val="20"/>
                <w:szCs w:val="20"/>
                <w:lang w:eastAsia="ar-SA"/>
              </w:rPr>
              <w:t xml:space="preserve">Visoka raspoloživost povezanosti na globalnu Internet mrežu preko minimalno dva (2) nezavisna međunarodna </w:t>
            </w:r>
            <w:proofErr w:type="spellStart"/>
            <w:r w:rsidRPr="001209D2">
              <w:rPr>
                <w:rFonts w:asciiTheme="majorHAnsi" w:hAnsiTheme="majorHAnsi"/>
                <w:sz w:val="20"/>
                <w:szCs w:val="20"/>
                <w:lang w:eastAsia="ar-SA"/>
              </w:rPr>
              <w:t>Tier</w:t>
            </w:r>
            <w:proofErr w:type="spellEnd"/>
            <w:r w:rsidRPr="001209D2">
              <w:rPr>
                <w:rFonts w:asciiTheme="majorHAnsi" w:hAnsiTheme="majorHAnsi"/>
                <w:sz w:val="20"/>
                <w:szCs w:val="20"/>
                <w:lang w:eastAsia="ar-SA"/>
              </w:rPr>
              <w:t xml:space="preserve"> 1 / </w:t>
            </w:r>
            <w:proofErr w:type="spellStart"/>
            <w:r w:rsidRPr="001209D2">
              <w:rPr>
                <w:rFonts w:asciiTheme="majorHAnsi" w:hAnsiTheme="majorHAnsi"/>
                <w:sz w:val="20"/>
                <w:szCs w:val="20"/>
                <w:lang w:eastAsia="ar-SA"/>
              </w:rPr>
              <w:t>Tier</w:t>
            </w:r>
            <w:proofErr w:type="spellEnd"/>
            <w:r w:rsidRPr="001209D2">
              <w:rPr>
                <w:rFonts w:asciiTheme="majorHAnsi" w:hAnsiTheme="majorHAnsi"/>
                <w:sz w:val="20"/>
                <w:szCs w:val="20"/>
                <w:lang w:eastAsia="ar-SA"/>
              </w:rPr>
              <w:t xml:space="preserve"> 2 Internet pružatelja usluga minimalnim ukupnim zakupljenim kapacitetom ne manjim od 50 Gbps te uključenom zaštitom od </w:t>
            </w:r>
            <w:proofErr w:type="spellStart"/>
            <w:r w:rsidRPr="001209D2">
              <w:rPr>
                <w:rFonts w:asciiTheme="majorHAnsi" w:hAnsiTheme="majorHAnsi"/>
                <w:sz w:val="20"/>
                <w:szCs w:val="20"/>
                <w:lang w:eastAsia="ar-SA"/>
              </w:rPr>
              <w:t>DDoS</w:t>
            </w:r>
            <w:proofErr w:type="spellEnd"/>
            <w:r w:rsidRPr="001209D2">
              <w:rPr>
                <w:rFonts w:asciiTheme="majorHAnsi" w:hAnsiTheme="majorHAnsi"/>
                <w:sz w:val="20"/>
                <w:szCs w:val="20"/>
                <w:lang w:eastAsia="ar-SA"/>
              </w:rPr>
              <w:t xml:space="preserve"> napada na oba </w:t>
            </w:r>
            <w:proofErr w:type="spellStart"/>
            <w:r w:rsidRPr="001209D2">
              <w:rPr>
                <w:rFonts w:asciiTheme="majorHAnsi" w:hAnsiTheme="majorHAnsi"/>
                <w:sz w:val="20"/>
                <w:szCs w:val="20"/>
                <w:lang w:eastAsia="ar-SA"/>
              </w:rPr>
              <w:t>Tier</w:t>
            </w:r>
            <w:proofErr w:type="spellEnd"/>
            <w:r w:rsidRPr="001209D2">
              <w:rPr>
                <w:rFonts w:asciiTheme="majorHAnsi" w:hAnsiTheme="majorHAnsi"/>
                <w:sz w:val="20"/>
                <w:szCs w:val="20"/>
                <w:lang w:eastAsia="ar-SA"/>
              </w:rPr>
              <w:t xml:space="preserve"> 1 / </w:t>
            </w:r>
            <w:proofErr w:type="spellStart"/>
            <w:r w:rsidRPr="001209D2">
              <w:rPr>
                <w:rFonts w:asciiTheme="majorHAnsi" w:hAnsiTheme="majorHAnsi"/>
                <w:sz w:val="20"/>
                <w:szCs w:val="20"/>
                <w:lang w:eastAsia="ar-SA"/>
              </w:rPr>
              <w:t>Tier</w:t>
            </w:r>
            <w:proofErr w:type="spellEnd"/>
            <w:r w:rsidRPr="001209D2">
              <w:rPr>
                <w:rFonts w:asciiTheme="majorHAnsi" w:hAnsiTheme="majorHAnsi"/>
                <w:sz w:val="20"/>
                <w:szCs w:val="20"/>
                <w:lang w:eastAsia="ar-SA"/>
              </w:rPr>
              <w:t xml:space="preserve"> 2 Internet pružatelja usluga</w:t>
            </w:r>
          </w:p>
        </w:tc>
        <w:sdt>
          <w:sdtPr>
            <w:rPr>
              <w:rFonts w:ascii="Cambria" w:eastAsia="Times New Roman" w:hAnsi="Cambria" w:cs="Times New Roman"/>
              <w:sz w:val="20"/>
              <w:szCs w:val="24"/>
              <w:lang w:eastAsia="ar-SA"/>
            </w:rPr>
            <w:id w:val="815529427"/>
            <w:placeholder>
              <w:docPart w:val="EEA7DE19DCC64755967B138A363B986D"/>
            </w:placeholder>
            <w:showingPlcHdr/>
            <w:dropDownList>
              <w:listItem w:displayText="Odaberite odgovor." w:value=""/>
              <w:listItem w:displayText="DA" w:value="DA"/>
              <w:listItem w:displayText="NE" w:value="NE"/>
            </w:dropDownList>
          </w:sdtPr>
          <w:sdtContent>
            <w:tc>
              <w:tcPr>
                <w:tcW w:w="17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520F8B" w14:textId="7CAE664D" w:rsidR="00E126E2" w:rsidRPr="00F03C37" w:rsidRDefault="00E126E2" w:rsidP="0038404D">
                <w:pPr>
                  <w:suppressAutoHyphens/>
                  <w:contextualSpacing/>
                  <w:jc w:val="center"/>
                  <w:rPr>
                    <w:rFonts w:asciiTheme="majorHAnsi" w:hAnsiTheme="majorHAnsi"/>
                    <w:sz w:val="20"/>
                    <w:szCs w:val="20"/>
                    <w:lang w:eastAsia="ar-SA"/>
                  </w:rPr>
                </w:pPr>
                <w:r w:rsidRPr="00B82188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F83790" w:rsidRPr="00F03C37" w14:paraId="3537A45B" w14:textId="77777777" w:rsidTr="00C73269">
        <w:trPr>
          <w:trHeight w:val="68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37A457" w14:textId="7746781F" w:rsidR="00F83790" w:rsidRPr="00F03C37" w:rsidRDefault="00F83790" w:rsidP="0038404D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/>
                <w:sz w:val="20"/>
                <w:szCs w:val="20"/>
                <w:lang w:eastAsia="ar-SA"/>
              </w:rPr>
              <w:t>11</w:t>
            </w: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A458" w14:textId="58CF5F7D" w:rsidR="00F83790" w:rsidRPr="00F03C37" w:rsidRDefault="00F83790" w:rsidP="0038404D">
            <w:pPr>
              <w:suppressAutoHyphens/>
              <w:contextualSpacing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Usluge pristupa Internetu i podatkovnom IP-VPN-u  realizirati najkasnije u roku od 5 dana od dana potpisa ugovora o nabavi</w:t>
            </w:r>
            <w:r w:rsidR="00B32701">
              <w:rPr>
                <w:rFonts w:ascii="Cambria" w:hAnsi="Cambria"/>
                <w:sz w:val="20"/>
                <w:szCs w:val="20"/>
                <w:lang w:eastAsia="ar-SA"/>
              </w:rPr>
              <w:t>.</w:t>
            </w:r>
          </w:p>
        </w:tc>
        <w:sdt>
          <w:sdtPr>
            <w:rPr>
              <w:rFonts w:ascii="Cambria" w:eastAsia="Times New Roman" w:hAnsi="Cambria" w:cs="Times New Roman"/>
              <w:sz w:val="20"/>
              <w:szCs w:val="24"/>
              <w:lang w:eastAsia="ar-SA"/>
            </w:rPr>
            <w:id w:val="-51926646"/>
            <w:placeholder>
              <w:docPart w:val="8BFF3A9D51BE4706A4E602032A57D420"/>
            </w:placeholder>
            <w:showingPlcHdr/>
            <w:dropDownList>
              <w:listItem w:displayText="Odaberite odgovor." w:value=""/>
              <w:listItem w:displayText="DA" w:value="DA"/>
              <w:listItem w:displayText="NE" w:value="NE"/>
            </w:dropDownList>
          </w:sdtPr>
          <w:sdtContent>
            <w:tc>
              <w:tcPr>
                <w:tcW w:w="17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37A45A" w14:textId="3CB12D2A" w:rsidR="00F83790" w:rsidRPr="00F03C37" w:rsidRDefault="00F83790" w:rsidP="0038404D">
                <w:pPr>
                  <w:suppressAutoHyphens/>
                  <w:contextualSpacing/>
                  <w:jc w:val="center"/>
                  <w:rPr>
                    <w:rFonts w:asciiTheme="majorHAnsi" w:hAnsiTheme="majorHAnsi"/>
                    <w:sz w:val="20"/>
                    <w:szCs w:val="20"/>
                    <w:lang w:eastAsia="ar-SA"/>
                  </w:rPr>
                </w:pPr>
                <w:r w:rsidRPr="00B82188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</w:tbl>
    <w:p w14:paraId="01C120F1" w14:textId="77777777" w:rsidR="003D52B2" w:rsidRDefault="003D52B2" w:rsidP="00157324">
      <w:pPr>
        <w:pStyle w:val="Default"/>
        <w:contextualSpacing/>
        <w:jc w:val="both"/>
        <w:rPr>
          <w:rFonts w:asciiTheme="majorHAnsi" w:hAnsiTheme="majorHAnsi" w:cs="Times New Roman"/>
          <w:color w:val="auto"/>
          <w:sz w:val="20"/>
          <w:szCs w:val="20"/>
        </w:rPr>
      </w:pPr>
    </w:p>
    <w:p w14:paraId="5BFB1167" w14:textId="77777777" w:rsidR="001209D2" w:rsidRDefault="001209D2" w:rsidP="00157324">
      <w:pPr>
        <w:pStyle w:val="Default"/>
        <w:contextualSpacing/>
        <w:jc w:val="both"/>
        <w:rPr>
          <w:rFonts w:asciiTheme="majorHAnsi" w:hAnsiTheme="majorHAnsi" w:cs="Times New Roman"/>
          <w:color w:val="auto"/>
          <w:sz w:val="20"/>
          <w:szCs w:val="20"/>
        </w:rPr>
      </w:pPr>
    </w:p>
    <w:p w14:paraId="3537A45F" w14:textId="268F213E" w:rsidR="00157324" w:rsidRPr="00F03C37" w:rsidRDefault="00157324" w:rsidP="00157324">
      <w:pPr>
        <w:pStyle w:val="Default"/>
        <w:contextualSpacing/>
        <w:jc w:val="both"/>
        <w:rPr>
          <w:rFonts w:asciiTheme="majorHAnsi" w:hAnsiTheme="majorHAnsi" w:cs="Times New Roman"/>
          <w:color w:val="auto"/>
          <w:sz w:val="20"/>
          <w:szCs w:val="20"/>
        </w:rPr>
      </w:pPr>
      <w:r w:rsidRPr="00F03C37">
        <w:rPr>
          <w:rFonts w:asciiTheme="majorHAnsi" w:hAnsiTheme="majorHAnsi" w:cs="Times New Roman"/>
          <w:color w:val="auto"/>
          <w:sz w:val="20"/>
          <w:szCs w:val="20"/>
        </w:rPr>
        <w:t>U ________________, ___________20</w:t>
      </w:r>
      <w:r>
        <w:rPr>
          <w:rFonts w:asciiTheme="majorHAnsi" w:hAnsiTheme="majorHAnsi" w:cs="Times New Roman"/>
          <w:color w:val="auto"/>
          <w:sz w:val="20"/>
          <w:szCs w:val="20"/>
        </w:rPr>
        <w:t>2</w:t>
      </w:r>
      <w:r w:rsidR="0015360C">
        <w:rPr>
          <w:rFonts w:asciiTheme="majorHAnsi" w:hAnsiTheme="majorHAnsi" w:cs="Times New Roman"/>
          <w:color w:val="auto"/>
          <w:sz w:val="20"/>
          <w:szCs w:val="20"/>
        </w:rPr>
        <w:t>4</w:t>
      </w:r>
      <w:r w:rsidRPr="00F03C37">
        <w:rPr>
          <w:rFonts w:asciiTheme="majorHAnsi" w:hAnsiTheme="majorHAnsi" w:cs="Times New Roman"/>
          <w:color w:val="auto"/>
          <w:sz w:val="20"/>
          <w:szCs w:val="20"/>
        </w:rPr>
        <w:t xml:space="preserve">.  godine </w:t>
      </w:r>
    </w:p>
    <w:p w14:paraId="3537A460" w14:textId="77777777" w:rsidR="00157324" w:rsidRPr="00F03C37" w:rsidRDefault="00157324" w:rsidP="00157324">
      <w:pPr>
        <w:ind w:left="2124"/>
        <w:contextualSpacing/>
        <w:jc w:val="both"/>
        <w:rPr>
          <w:rFonts w:asciiTheme="majorHAnsi" w:hAnsiTheme="majorHAnsi"/>
          <w:b/>
          <w:sz w:val="20"/>
          <w:szCs w:val="20"/>
        </w:rPr>
      </w:pP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  <w:t xml:space="preserve"> </w:t>
      </w:r>
    </w:p>
    <w:p w14:paraId="3537A461" w14:textId="77777777" w:rsidR="00157324" w:rsidRPr="00F03C37" w:rsidRDefault="00157324" w:rsidP="00157324">
      <w:pPr>
        <w:tabs>
          <w:tab w:val="left" w:pos="720"/>
        </w:tabs>
        <w:spacing w:before="120" w:after="120"/>
        <w:contextualSpacing/>
        <w:jc w:val="both"/>
        <w:rPr>
          <w:rFonts w:asciiTheme="majorHAnsi" w:hAnsiTheme="majorHAnsi"/>
          <w:b/>
          <w:sz w:val="20"/>
          <w:szCs w:val="20"/>
        </w:rPr>
      </w:pP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 xml:space="preserve">  </w:t>
      </w:r>
      <w:r w:rsidRPr="00F03C37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 xml:space="preserve">                   </w:t>
      </w:r>
      <w:r w:rsidRPr="00F03C37">
        <w:rPr>
          <w:rFonts w:asciiTheme="majorHAnsi" w:hAnsiTheme="majorHAnsi"/>
          <w:b/>
          <w:sz w:val="20"/>
          <w:szCs w:val="20"/>
        </w:rPr>
        <w:t xml:space="preserve">M.P. </w:t>
      </w: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</w:r>
      <w:r w:rsidRPr="00433A7A">
        <w:rPr>
          <w:rFonts w:asciiTheme="majorHAnsi" w:hAnsiTheme="majorHAnsi"/>
          <w:b/>
          <w:sz w:val="20"/>
          <w:szCs w:val="20"/>
        </w:rPr>
        <w:t>_________________________________________</w:t>
      </w:r>
    </w:p>
    <w:p w14:paraId="3537A464" w14:textId="77677352" w:rsidR="0028763E" w:rsidRDefault="00433A7A" w:rsidP="00433A7A">
      <w:pPr>
        <w:tabs>
          <w:tab w:val="left" w:pos="720"/>
        </w:tabs>
        <w:spacing w:before="120" w:after="120"/>
        <w:contextualSpacing/>
        <w:jc w:val="both"/>
      </w:pPr>
      <w:r>
        <w:rPr>
          <w:rFonts w:asciiTheme="majorHAnsi" w:hAnsiTheme="majorHAnsi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157324" w:rsidRPr="00433A7A">
        <w:rPr>
          <w:rFonts w:asciiTheme="majorHAnsi" w:hAnsiTheme="majorHAnsi"/>
          <w:sz w:val="20"/>
          <w:szCs w:val="20"/>
          <w:vertAlign w:val="superscript"/>
        </w:rPr>
        <w:t>(potpis ovlaštene osobe ponuditelja)</w:t>
      </w:r>
    </w:p>
    <w:sectPr w:rsidR="0028763E" w:rsidSect="00F41CC0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CFD49" w14:textId="77777777" w:rsidR="00F41CC0" w:rsidRDefault="00F41CC0" w:rsidP="002D7444">
      <w:pPr>
        <w:spacing w:after="0" w:line="240" w:lineRule="auto"/>
      </w:pPr>
      <w:r>
        <w:separator/>
      </w:r>
    </w:p>
  </w:endnote>
  <w:endnote w:type="continuationSeparator" w:id="0">
    <w:p w14:paraId="5FF71E79" w14:textId="77777777" w:rsidR="00F41CC0" w:rsidRDefault="00F41CC0" w:rsidP="002D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3BEAC" w14:textId="77777777" w:rsidR="00F41CC0" w:rsidRDefault="00F41CC0" w:rsidP="002D7444">
      <w:pPr>
        <w:spacing w:after="0" w:line="240" w:lineRule="auto"/>
      </w:pPr>
      <w:r>
        <w:separator/>
      </w:r>
    </w:p>
  </w:footnote>
  <w:footnote w:type="continuationSeparator" w:id="0">
    <w:p w14:paraId="624AF239" w14:textId="77777777" w:rsidR="00F41CC0" w:rsidRDefault="00F41CC0" w:rsidP="002D7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1173"/>
      <w:gridCol w:w="4265"/>
      <w:gridCol w:w="3850"/>
    </w:tblGrid>
    <w:tr w:rsidR="002D7444" w:rsidRPr="00F03C37" w14:paraId="6F264BAE" w14:textId="77777777" w:rsidTr="00FC3BB4">
      <w:trPr>
        <w:trHeight w:val="978"/>
      </w:trPr>
      <w:tc>
        <w:tcPr>
          <w:tcW w:w="1903" w:type="dxa"/>
          <w:tcBorders>
            <w:right w:val="single" w:sz="4" w:space="0" w:color="auto"/>
          </w:tcBorders>
        </w:tcPr>
        <w:p w14:paraId="2F3F74CE" w14:textId="77777777" w:rsidR="002D7444" w:rsidRPr="00F03C37" w:rsidRDefault="002D7444" w:rsidP="002D7444">
          <w:pPr>
            <w:contextualSpacing/>
            <w:jc w:val="center"/>
            <w:rPr>
              <w:rFonts w:asciiTheme="majorHAnsi" w:hAnsiTheme="majorHAnsi"/>
              <w:sz w:val="20"/>
              <w:szCs w:val="20"/>
            </w:rPr>
          </w:pPr>
          <w:r w:rsidRPr="00F03C37">
            <w:rPr>
              <w:rFonts w:asciiTheme="majorHAnsi" w:hAnsiTheme="majorHAnsi"/>
              <w:noProof/>
              <w:sz w:val="20"/>
              <w:szCs w:val="20"/>
            </w:rPr>
            <w:drawing>
              <wp:anchor distT="0" distB="0" distL="114300" distR="114300" simplePos="0" relativeHeight="251658240" behindDoc="1" locked="0" layoutInCell="1" allowOverlap="1" wp14:anchorId="2B32545D" wp14:editId="1014A9D3">
                <wp:simplePos x="0" y="0"/>
                <wp:positionH relativeFrom="column">
                  <wp:posOffset>103505</wp:posOffset>
                </wp:positionH>
                <wp:positionV relativeFrom="paragraph">
                  <wp:posOffset>77470</wp:posOffset>
                </wp:positionV>
                <wp:extent cx="457200" cy="475615"/>
                <wp:effectExtent l="0" t="0" r="0" b="0"/>
                <wp:wrapNone/>
                <wp:docPr id="11" name="Slika 11" descr="grb župan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 župani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75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43" w:type="dxa"/>
          <w:tcBorders>
            <w:left w:val="single" w:sz="4" w:space="0" w:color="auto"/>
            <w:right w:val="single" w:sz="4" w:space="0" w:color="auto"/>
          </w:tcBorders>
        </w:tcPr>
        <w:p w14:paraId="3070DEC6" w14:textId="77777777" w:rsidR="002D7444" w:rsidRPr="00F03C37" w:rsidRDefault="002D7444" w:rsidP="002D7444">
          <w:pPr>
            <w:spacing w:line="0" w:lineRule="atLeast"/>
            <w:ind w:left="303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F03C37">
            <w:rPr>
              <w:rFonts w:asciiTheme="majorHAnsi" w:hAnsiTheme="majorHAnsi"/>
              <w:b/>
              <w:sz w:val="20"/>
              <w:szCs w:val="20"/>
            </w:rPr>
            <w:t>LIČKO – SENJSKA ŽUPANIJA</w:t>
          </w:r>
        </w:p>
        <w:p w14:paraId="751F26E5" w14:textId="77777777" w:rsidR="002D7444" w:rsidRPr="00F03C37" w:rsidRDefault="002D7444" w:rsidP="002D7444">
          <w:pPr>
            <w:spacing w:line="0" w:lineRule="atLeast"/>
            <w:ind w:left="303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F03C37">
            <w:rPr>
              <w:rFonts w:asciiTheme="majorHAnsi" w:hAnsiTheme="majorHAnsi"/>
              <w:b/>
              <w:sz w:val="20"/>
              <w:szCs w:val="20"/>
            </w:rPr>
            <w:t>Dr. Franje Tuđmana 4, 53 000 GOSPIĆ</w:t>
          </w:r>
        </w:p>
        <w:p w14:paraId="47241EA5" w14:textId="77777777" w:rsidR="002D7444" w:rsidRPr="00F03C37" w:rsidRDefault="002D7444" w:rsidP="002D7444">
          <w:pPr>
            <w:spacing w:line="0" w:lineRule="atLeast"/>
            <w:ind w:left="303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F03C37">
            <w:rPr>
              <w:rFonts w:asciiTheme="majorHAnsi" w:hAnsiTheme="majorHAnsi"/>
              <w:b/>
              <w:sz w:val="20"/>
              <w:szCs w:val="20"/>
            </w:rPr>
            <w:t>OIB: 40774389207</w:t>
          </w:r>
        </w:p>
        <w:p w14:paraId="4FB878BB" w14:textId="77777777" w:rsidR="002D7444" w:rsidRPr="00F03C37" w:rsidRDefault="00000000" w:rsidP="002D7444">
          <w:pPr>
            <w:spacing w:line="0" w:lineRule="atLeast"/>
            <w:ind w:left="303"/>
            <w:contextualSpacing/>
            <w:jc w:val="center"/>
            <w:rPr>
              <w:rFonts w:asciiTheme="majorHAnsi" w:hAnsiTheme="majorHAnsi"/>
              <w:sz w:val="20"/>
              <w:szCs w:val="20"/>
            </w:rPr>
          </w:pPr>
          <w:hyperlink r:id="rId2" w:history="1">
            <w:r w:rsidR="002D7444" w:rsidRPr="00F03C37">
              <w:rPr>
                <w:rStyle w:val="Hiperveza"/>
                <w:rFonts w:asciiTheme="majorHAnsi" w:hAnsiTheme="majorHAnsi"/>
                <w:sz w:val="20"/>
                <w:szCs w:val="20"/>
              </w:rPr>
              <w:t>www.licko-senjska.hr</w:t>
            </w:r>
          </w:hyperlink>
        </w:p>
      </w:tc>
      <w:tc>
        <w:tcPr>
          <w:tcW w:w="5670" w:type="dxa"/>
          <w:tcBorders>
            <w:left w:val="single" w:sz="4" w:space="0" w:color="auto"/>
          </w:tcBorders>
        </w:tcPr>
        <w:p w14:paraId="72FC8123" w14:textId="77777777" w:rsidR="002D7444" w:rsidRPr="00F03C37" w:rsidRDefault="002D7444" w:rsidP="002D7444">
          <w:pPr>
            <w:spacing w:line="0" w:lineRule="atLeast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</w:p>
        <w:p w14:paraId="5BF3086F" w14:textId="77777777" w:rsidR="002D7444" w:rsidRPr="00F03C37" w:rsidRDefault="002D7444" w:rsidP="002D7444">
          <w:pPr>
            <w:spacing w:line="0" w:lineRule="atLeast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F03C37">
            <w:rPr>
              <w:rFonts w:asciiTheme="majorHAnsi" w:hAnsiTheme="majorHAnsi"/>
              <w:b/>
              <w:sz w:val="20"/>
              <w:szCs w:val="20"/>
            </w:rPr>
            <w:t xml:space="preserve">EVIDENCIJSKI BROJ NABAVE: </w:t>
          </w:r>
        </w:p>
        <w:p w14:paraId="159779BF" w14:textId="0197BAFC" w:rsidR="002D7444" w:rsidRPr="00F03C37" w:rsidRDefault="00A12C05" w:rsidP="002D7444">
          <w:pPr>
            <w:spacing w:line="0" w:lineRule="atLeast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  <w:r>
            <w:rPr>
              <w:rFonts w:asciiTheme="majorHAnsi" w:hAnsiTheme="majorHAnsi"/>
              <w:b/>
              <w:sz w:val="20"/>
              <w:szCs w:val="20"/>
            </w:rPr>
            <w:t>4</w:t>
          </w:r>
          <w:r w:rsidR="002D7444" w:rsidRPr="00F03C37">
            <w:rPr>
              <w:rFonts w:asciiTheme="majorHAnsi" w:hAnsiTheme="majorHAnsi"/>
              <w:b/>
              <w:sz w:val="20"/>
              <w:szCs w:val="20"/>
            </w:rPr>
            <w:t>/</w:t>
          </w:r>
          <w:r w:rsidR="002D7444">
            <w:rPr>
              <w:rFonts w:asciiTheme="majorHAnsi" w:hAnsiTheme="majorHAnsi"/>
              <w:b/>
              <w:sz w:val="20"/>
              <w:szCs w:val="20"/>
            </w:rPr>
            <w:t>2</w:t>
          </w:r>
          <w:r>
            <w:rPr>
              <w:rFonts w:asciiTheme="majorHAnsi" w:hAnsiTheme="majorHAnsi"/>
              <w:b/>
              <w:sz w:val="20"/>
              <w:szCs w:val="20"/>
            </w:rPr>
            <w:t>4</w:t>
          </w:r>
          <w:r w:rsidR="002D7444" w:rsidRPr="00F03C37">
            <w:rPr>
              <w:rFonts w:asciiTheme="majorHAnsi" w:hAnsiTheme="majorHAnsi"/>
              <w:b/>
              <w:sz w:val="20"/>
              <w:szCs w:val="20"/>
            </w:rPr>
            <w:t>JDN</w:t>
          </w:r>
        </w:p>
      </w:tc>
    </w:tr>
  </w:tbl>
  <w:p w14:paraId="7CE4D057" w14:textId="77777777" w:rsidR="002D7444" w:rsidRPr="002D7444" w:rsidRDefault="002D7444">
    <w:pPr>
      <w:pStyle w:val="Zaglavlje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324"/>
    <w:rsid w:val="001209D2"/>
    <w:rsid w:val="0015360C"/>
    <w:rsid w:val="00157324"/>
    <w:rsid w:val="001A2327"/>
    <w:rsid w:val="001F056B"/>
    <w:rsid w:val="0028763E"/>
    <w:rsid w:val="002D7444"/>
    <w:rsid w:val="00383618"/>
    <w:rsid w:val="0038404D"/>
    <w:rsid w:val="003D52B2"/>
    <w:rsid w:val="00433A7A"/>
    <w:rsid w:val="00627C60"/>
    <w:rsid w:val="00693BD2"/>
    <w:rsid w:val="00792088"/>
    <w:rsid w:val="007A2849"/>
    <w:rsid w:val="007E78C5"/>
    <w:rsid w:val="00856CB6"/>
    <w:rsid w:val="008D273F"/>
    <w:rsid w:val="009A1343"/>
    <w:rsid w:val="009F1546"/>
    <w:rsid w:val="00A12C05"/>
    <w:rsid w:val="00B32701"/>
    <w:rsid w:val="00BC315A"/>
    <w:rsid w:val="00BC7A48"/>
    <w:rsid w:val="00CC7918"/>
    <w:rsid w:val="00CE4378"/>
    <w:rsid w:val="00DB6F0D"/>
    <w:rsid w:val="00E126E2"/>
    <w:rsid w:val="00EA4B9F"/>
    <w:rsid w:val="00F41CC0"/>
    <w:rsid w:val="00F751D8"/>
    <w:rsid w:val="00F83790"/>
    <w:rsid w:val="00F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A41F"/>
  <w15:docId w15:val="{F2B765A6-FA94-4780-AC64-5904D312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573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1573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rsid w:val="0015732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732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D7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7444"/>
  </w:style>
  <w:style w:type="paragraph" w:styleId="Podnoje">
    <w:name w:val="footer"/>
    <w:basedOn w:val="Normal"/>
    <w:link w:val="PodnojeChar"/>
    <w:uiPriority w:val="99"/>
    <w:unhideWhenUsed/>
    <w:rsid w:val="002D7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7444"/>
  </w:style>
  <w:style w:type="character" w:styleId="Tekstrezerviranogmjesta">
    <w:name w:val="Placeholder Text"/>
    <w:basedOn w:val="Zadanifontodlomka"/>
    <w:uiPriority w:val="99"/>
    <w:semiHidden/>
    <w:rsid w:val="008D273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CB941620604F4496E03D73690633E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6809721-191C-425F-8F43-8329A72744AA}"/>
      </w:docPartPr>
      <w:docPartBody>
        <w:p w:rsidR="004D74FE" w:rsidRDefault="004D74FE" w:rsidP="004D74FE">
          <w:pPr>
            <w:pStyle w:val="ECCB941620604F4496E03D73690633E1"/>
          </w:pPr>
          <w:r w:rsidRPr="00B82188">
            <w:rPr>
              <w:rStyle w:val="Tekstrezerviranogmjesta"/>
            </w:rPr>
            <w:t>Odaberite stavku.</w:t>
          </w:r>
        </w:p>
      </w:docPartBody>
    </w:docPart>
    <w:docPart>
      <w:docPartPr>
        <w:name w:val="AAB1E09FE96A48C48913BC1ECC719A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7D8F9CA-FCF1-41E4-B829-2AD0AF1B9B5B}"/>
      </w:docPartPr>
      <w:docPartBody>
        <w:p w:rsidR="004D74FE" w:rsidRDefault="004D74FE" w:rsidP="004D74FE">
          <w:pPr>
            <w:pStyle w:val="AAB1E09FE96A48C48913BC1ECC719A19"/>
          </w:pPr>
          <w:r w:rsidRPr="00B82188">
            <w:rPr>
              <w:rStyle w:val="Tekstrezerviranogmjesta"/>
            </w:rPr>
            <w:t>Odaberite stavku.</w:t>
          </w:r>
        </w:p>
      </w:docPartBody>
    </w:docPart>
    <w:docPart>
      <w:docPartPr>
        <w:name w:val="2A2D7E5D52734330B1C015036CA5122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515C3C-2555-4A32-BB82-C5126F77385D}"/>
      </w:docPartPr>
      <w:docPartBody>
        <w:p w:rsidR="004D74FE" w:rsidRDefault="004D74FE" w:rsidP="004D74FE">
          <w:pPr>
            <w:pStyle w:val="2A2D7E5D52734330B1C015036CA51228"/>
          </w:pPr>
          <w:r w:rsidRPr="00B82188">
            <w:rPr>
              <w:rStyle w:val="Tekstrezerviranogmjesta"/>
            </w:rPr>
            <w:t>Odaberite stavku.</w:t>
          </w:r>
        </w:p>
      </w:docPartBody>
    </w:docPart>
    <w:docPart>
      <w:docPartPr>
        <w:name w:val="E4EB89757899420880734CD1C38AD6F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FE05D80-D06F-4CA5-8CDC-DD1BE78BDA2B}"/>
      </w:docPartPr>
      <w:docPartBody>
        <w:p w:rsidR="004D74FE" w:rsidRDefault="004D74FE" w:rsidP="004D74FE">
          <w:pPr>
            <w:pStyle w:val="E4EB89757899420880734CD1C38AD6FC"/>
          </w:pPr>
          <w:r w:rsidRPr="00B82188">
            <w:rPr>
              <w:rStyle w:val="Tekstrezerviranogmjesta"/>
            </w:rPr>
            <w:t>Odaberite stavku.</w:t>
          </w:r>
        </w:p>
      </w:docPartBody>
    </w:docPart>
    <w:docPart>
      <w:docPartPr>
        <w:name w:val="024684B957AD42DAA6DDE5D30D63338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E16E06C-D66D-4AE3-A0CA-E5BEAD63F137}"/>
      </w:docPartPr>
      <w:docPartBody>
        <w:p w:rsidR="004D74FE" w:rsidRDefault="004D74FE" w:rsidP="004D74FE">
          <w:pPr>
            <w:pStyle w:val="024684B957AD42DAA6DDE5D30D63338E"/>
          </w:pPr>
          <w:r w:rsidRPr="00B82188">
            <w:rPr>
              <w:rStyle w:val="Tekstrezerviranogmjesta"/>
            </w:rPr>
            <w:t>Odaberite stavku.</w:t>
          </w:r>
        </w:p>
      </w:docPartBody>
    </w:docPart>
    <w:docPart>
      <w:docPartPr>
        <w:name w:val="227B92026AE0400DB16C57CCB1F3CA5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A4039D3-A869-42D0-A4BB-5F001949970B}"/>
      </w:docPartPr>
      <w:docPartBody>
        <w:p w:rsidR="004D74FE" w:rsidRDefault="004D74FE" w:rsidP="004D74FE">
          <w:pPr>
            <w:pStyle w:val="227B92026AE0400DB16C57CCB1F3CA55"/>
          </w:pPr>
          <w:r w:rsidRPr="00B82188">
            <w:rPr>
              <w:rStyle w:val="Tekstrezerviranogmjesta"/>
            </w:rPr>
            <w:t>Odaberite stavku.</w:t>
          </w:r>
        </w:p>
      </w:docPartBody>
    </w:docPart>
    <w:docPart>
      <w:docPartPr>
        <w:name w:val="42196F698DDB46C093E08FBB750F376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EEB09C4-52CB-4FD3-9C62-838960EF63C8}"/>
      </w:docPartPr>
      <w:docPartBody>
        <w:p w:rsidR="004D74FE" w:rsidRDefault="004D74FE" w:rsidP="004D74FE">
          <w:pPr>
            <w:pStyle w:val="42196F698DDB46C093E08FBB750F3769"/>
          </w:pPr>
          <w:r w:rsidRPr="00B82188">
            <w:rPr>
              <w:rStyle w:val="Tekstrezerviranogmjesta"/>
            </w:rPr>
            <w:t>Odaberite stavku.</w:t>
          </w:r>
        </w:p>
      </w:docPartBody>
    </w:docPart>
    <w:docPart>
      <w:docPartPr>
        <w:name w:val="A8ABDA56FF9D47C982022E8267DE198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D16D8ED-3280-4230-AED1-6C879AAFEBE9}"/>
      </w:docPartPr>
      <w:docPartBody>
        <w:p w:rsidR="004D74FE" w:rsidRDefault="004D74FE" w:rsidP="004D74FE">
          <w:pPr>
            <w:pStyle w:val="A8ABDA56FF9D47C982022E8267DE1988"/>
          </w:pPr>
          <w:r w:rsidRPr="00B82188">
            <w:rPr>
              <w:rStyle w:val="Tekstrezerviranogmjesta"/>
            </w:rPr>
            <w:t>Odaberite stavku.</w:t>
          </w:r>
        </w:p>
      </w:docPartBody>
    </w:docPart>
    <w:docPart>
      <w:docPartPr>
        <w:name w:val="050A19307C794210A8F6FB837052763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48C6429-8EEC-40CC-BA76-78CF992A48AC}"/>
      </w:docPartPr>
      <w:docPartBody>
        <w:p w:rsidR="004D74FE" w:rsidRDefault="004D74FE" w:rsidP="004D74FE">
          <w:pPr>
            <w:pStyle w:val="050A19307C794210A8F6FB8370527634"/>
          </w:pPr>
          <w:r w:rsidRPr="00B82188">
            <w:rPr>
              <w:rStyle w:val="Tekstrezerviranogmjesta"/>
            </w:rPr>
            <w:t>Odaberite stavku.</w:t>
          </w:r>
        </w:p>
      </w:docPartBody>
    </w:docPart>
    <w:docPart>
      <w:docPartPr>
        <w:name w:val="EEA7DE19DCC64755967B138A363B986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5E237EB-6334-4BCF-B636-7A4E7267ADE0}"/>
      </w:docPartPr>
      <w:docPartBody>
        <w:p w:rsidR="004D74FE" w:rsidRDefault="004D74FE" w:rsidP="004D74FE">
          <w:pPr>
            <w:pStyle w:val="EEA7DE19DCC64755967B138A363B986D"/>
          </w:pPr>
          <w:r w:rsidRPr="00B82188">
            <w:rPr>
              <w:rStyle w:val="Tekstrezerviranogmjesta"/>
            </w:rPr>
            <w:t>Odaberite stavku.</w:t>
          </w:r>
        </w:p>
      </w:docPartBody>
    </w:docPart>
    <w:docPart>
      <w:docPartPr>
        <w:name w:val="8BFF3A9D51BE4706A4E602032A57D42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3B8191D-F224-46EE-8235-3FBC18E28CA1}"/>
      </w:docPartPr>
      <w:docPartBody>
        <w:p w:rsidR="004D74FE" w:rsidRDefault="004D74FE" w:rsidP="004D74FE">
          <w:pPr>
            <w:pStyle w:val="8BFF3A9D51BE4706A4E602032A57D420"/>
          </w:pPr>
          <w:r w:rsidRPr="00B82188">
            <w:rPr>
              <w:rStyle w:val="Tekstrezerviranogmjesta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FE"/>
    <w:rsid w:val="004D74FE"/>
    <w:rsid w:val="00B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D74FE"/>
    <w:rPr>
      <w:color w:val="666666"/>
    </w:rPr>
  </w:style>
  <w:style w:type="paragraph" w:customStyle="1" w:styleId="ECCB941620604F4496E03D73690633E1">
    <w:name w:val="ECCB941620604F4496E03D73690633E1"/>
    <w:rsid w:val="004D74FE"/>
  </w:style>
  <w:style w:type="paragraph" w:customStyle="1" w:styleId="AAB1E09FE96A48C48913BC1ECC719A19">
    <w:name w:val="AAB1E09FE96A48C48913BC1ECC719A19"/>
    <w:rsid w:val="004D74FE"/>
  </w:style>
  <w:style w:type="paragraph" w:customStyle="1" w:styleId="2A2D7E5D52734330B1C015036CA51228">
    <w:name w:val="2A2D7E5D52734330B1C015036CA51228"/>
    <w:rsid w:val="004D74FE"/>
  </w:style>
  <w:style w:type="paragraph" w:customStyle="1" w:styleId="E4EB89757899420880734CD1C38AD6FC">
    <w:name w:val="E4EB89757899420880734CD1C38AD6FC"/>
    <w:rsid w:val="004D74FE"/>
  </w:style>
  <w:style w:type="paragraph" w:customStyle="1" w:styleId="024684B957AD42DAA6DDE5D30D63338E">
    <w:name w:val="024684B957AD42DAA6DDE5D30D63338E"/>
    <w:rsid w:val="004D74FE"/>
  </w:style>
  <w:style w:type="paragraph" w:customStyle="1" w:styleId="227B92026AE0400DB16C57CCB1F3CA55">
    <w:name w:val="227B92026AE0400DB16C57CCB1F3CA55"/>
    <w:rsid w:val="004D74FE"/>
  </w:style>
  <w:style w:type="paragraph" w:customStyle="1" w:styleId="42196F698DDB46C093E08FBB750F3769">
    <w:name w:val="42196F698DDB46C093E08FBB750F3769"/>
    <w:rsid w:val="004D74FE"/>
  </w:style>
  <w:style w:type="paragraph" w:customStyle="1" w:styleId="A8ABDA56FF9D47C982022E8267DE1988">
    <w:name w:val="A8ABDA56FF9D47C982022E8267DE1988"/>
    <w:rsid w:val="004D74FE"/>
  </w:style>
  <w:style w:type="paragraph" w:customStyle="1" w:styleId="050A19307C794210A8F6FB8370527634">
    <w:name w:val="050A19307C794210A8F6FB8370527634"/>
    <w:rsid w:val="004D74FE"/>
  </w:style>
  <w:style w:type="paragraph" w:customStyle="1" w:styleId="EEA7DE19DCC64755967B138A363B986D">
    <w:name w:val="EEA7DE19DCC64755967B138A363B986D"/>
    <w:rsid w:val="004D74FE"/>
  </w:style>
  <w:style w:type="paragraph" w:customStyle="1" w:styleId="8BFF3A9D51BE4706A4E602032A57D420">
    <w:name w:val="8BFF3A9D51BE4706A4E602032A57D420"/>
    <w:rsid w:val="004D74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460</Words>
  <Characters>2625</Characters>
  <Application>Microsoft Office Word</Application>
  <DocSecurity>0</DocSecurity>
  <Lines>21</Lines>
  <Paragraphs>6</Paragraphs>
  <ScaleCrop>false</ScaleCrop>
  <Company>Grizli777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DRAGIČEVIĆ</dc:creator>
  <cp:keywords/>
  <dc:description/>
  <cp:lastModifiedBy>Joso053 PC</cp:lastModifiedBy>
  <cp:revision>31</cp:revision>
  <dcterms:created xsi:type="dcterms:W3CDTF">2020-10-16T10:56:00Z</dcterms:created>
  <dcterms:modified xsi:type="dcterms:W3CDTF">2024-01-30T13:30:00Z</dcterms:modified>
</cp:coreProperties>
</file>