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11"/>
      </w:tblGrid>
      <w:tr w:rsidR="00183445" w:rsidRPr="00597C5F" w:rsidTr="00C56FD7">
        <w:tc>
          <w:tcPr>
            <w:tcW w:w="3369" w:type="dxa"/>
          </w:tcPr>
          <w:p w:rsidR="00183445" w:rsidRPr="00042C81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Naziv akta za koji je provedeno savjetovanje s javnošću </w:t>
            </w:r>
          </w:p>
        </w:tc>
        <w:tc>
          <w:tcPr>
            <w:tcW w:w="5811" w:type="dxa"/>
          </w:tcPr>
          <w:p w:rsidR="00183445" w:rsidRPr="00597C5F" w:rsidRDefault="00183445" w:rsidP="00183445">
            <w:pPr>
              <w:jc w:val="both"/>
            </w:pPr>
            <w:r>
              <w:t>PLAN RAZVOJA SUSTAVA CIVILNE ZAŠTITE LIČKO-SENJSKE ŽUPANIJE ZA 2023. GODINU</w:t>
            </w:r>
          </w:p>
        </w:tc>
      </w:tr>
      <w:tr w:rsidR="00183445" w:rsidRPr="00597C5F" w:rsidTr="00C56FD7">
        <w:tc>
          <w:tcPr>
            <w:tcW w:w="3369" w:type="dxa"/>
          </w:tcPr>
          <w:p w:rsidR="00183445" w:rsidRPr="00042C81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Naziv tijela nadležnog za izradu nacrta / provedbu savjetovanja</w:t>
            </w:r>
          </w:p>
        </w:tc>
        <w:tc>
          <w:tcPr>
            <w:tcW w:w="5811" w:type="dxa"/>
          </w:tcPr>
          <w:p w:rsidR="00183445" w:rsidRPr="00597C5F" w:rsidRDefault="00183445" w:rsidP="00C56FD7">
            <w:r w:rsidRPr="00597C5F">
              <w:rPr>
                <w:rFonts w:eastAsia="Simsun (Founder Extended)"/>
              </w:rPr>
              <w:t xml:space="preserve">Upravni odjel za </w:t>
            </w:r>
            <w:r>
              <w:rPr>
                <w:rFonts w:eastAsia="Simsun (Founder Extended)"/>
              </w:rPr>
              <w:t>poslove Župana i Županijske skupštine</w:t>
            </w:r>
          </w:p>
        </w:tc>
      </w:tr>
      <w:tr w:rsidR="00183445" w:rsidRPr="001F0CF5" w:rsidTr="00C56FD7">
        <w:tc>
          <w:tcPr>
            <w:tcW w:w="3369" w:type="dxa"/>
          </w:tcPr>
          <w:p w:rsidR="00183445" w:rsidRPr="00BD255E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Razlozi za donošenje akta i ciljevi koji se njime žele postići  </w:t>
            </w:r>
          </w:p>
        </w:tc>
        <w:tc>
          <w:tcPr>
            <w:tcW w:w="5811" w:type="dxa"/>
          </w:tcPr>
          <w:p w:rsidR="00183445" w:rsidRPr="001F0CF5" w:rsidRDefault="00183445" w:rsidP="00C56FD7">
            <w:pPr>
              <w:jc w:val="both"/>
            </w:pPr>
            <w:r w:rsidRPr="001F0CF5">
              <w:t>Člankom 17. stavkom 1. alinejom 1.  Zakona o sustavu civilne zaštite („Narodne novine“ br. 82/15, 118/18, 31/20 i 20/21) propisano je da predstavničko tijelo, na prijedlog izvršnog tijela jedinice lokalne i područne (regionalne) samouprave u postupku donošenja proračuna razmatra i usvaja godišnji plan razvoja sustava civilne zaštite s financijskim učincima za trogodišnje razdoblje.</w:t>
            </w:r>
          </w:p>
          <w:p w:rsidR="00183445" w:rsidRPr="001F0CF5" w:rsidRDefault="00183445" w:rsidP="00C56FD7">
            <w:pPr>
              <w:jc w:val="both"/>
            </w:pPr>
            <w:r w:rsidRPr="001F0CF5">
              <w:t xml:space="preserve">Člankom 54. Pravilnika o nositeljima, sadržaju i postupcima izrade planskih dokumenata u civilnoj zaštiti te načinu informiranja javnosti u postupku njihovog donošenja („Narodne novine“ br. 66/21)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 </w:t>
            </w:r>
          </w:p>
        </w:tc>
      </w:tr>
      <w:tr w:rsidR="00183445" w:rsidRPr="00121540" w:rsidTr="00C56FD7">
        <w:tc>
          <w:tcPr>
            <w:tcW w:w="3369" w:type="dxa"/>
          </w:tcPr>
          <w:p w:rsidR="00183445" w:rsidRPr="00042C81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Objava dokumenta za savjetovanje</w:t>
            </w:r>
          </w:p>
        </w:tc>
        <w:tc>
          <w:tcPr>
            <w:tcW w:w="5811" w:type="dxa"/>
          </w:tcPr>
          <w:p w:rsidR="00183445" w:rsidRPr="00121540" w:rsidRDefault="001658F8" w:rsidP="00C56FD7">
            <w:hyperlink r:id="rId4" w:history="1">
              <w:r w:rsidR="00183445" w:rsidRPr="00121540">
                <w:rPr>
                  <w:rStyle w:val="Hiperveza"/>
                </w:rPr>
                <w:t>www.licko-senjska.hr</w:t>
              </w:r>
            </w:hyperlink>
            <w:r w:rsidR="00183445" w:rsidRPr="00121540">
              <w:t xml:space="preserve"> </w:t>
            </w:r>
          </w:p>
        </w:tc>
      </w:tr>
      <w:tr w:rsidR="00183445" w:rsidRPr="00597C5F" w:rsidTr="00C56FD7">
        <w:tc>
          <w:tcPr>
            <w:tcW w:w="3369" w:type="dxa"/>
          </w:tcPr>
          <w:p w:rsidR="00183445" w:rsidRPr="00042C81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Razdoblje provedbe savjetovanja </w:t>
            </w:r>
          </w:p>
        </w:tc>
        <w:tc>
          <w:tcPr>
            <w:tcW w:w="5811" w:type="dxa"/>
          </w:tcPr>
          <w:p w:rsidR="00183445" w:rsidRPr="00597C5F" w:rsidRDefault="00183445" w:rsidP="00C56FD7">
            <w:r>
              <w:t>Internetsko savjetovanje sa zainteresiranom javnošću provedeno je u razdoblju od 8. studenoga do 14. studenoga 2021. godine</w:t>
            </w:r>
          </w:p>
        </w:tc>
      </w:tr>
      <w:tr w:rsidR="00183445" w:rsidRPr="00597C5F" w:rsidTr="00C56FD7">
        <w:tc>
          <w:tcPr>
            <w:tcW w:w="3369" w:type="dxa"/>
          </w:tcPr>
          <w:p w:rsidR="00183445" w:rsidRPr="00042C81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Pregled osnovnih pokazatelja uključenosti savjetovanja s javnošću</w:t>
            </w:r>
          </w:p>
        </w:tc>
        <w:tc>
          <w:tcPr>
            <w:tcW w:w="5811" w:type="dxa"/>
          </w:tcPr>
          <w:p w:rsidR="00183445" w:rsidRPr="00597C5F" w:rsidRDefault="00183445" w:rsidP="00C56FD7">
            <w:r>
              <w:t>Na predloženi Nacrt dokumenta nije bilo zaprimljenih mišljenja, primjedbi i prijedloga.</w:t>
            </w:r>
          </w:p>
        </w:tc>
      </w:tr>
      <w:tr w:rsidR="00183445" w:rsidRPr="00597C5F" w:rsidTr="00C56FD7">
        <w:tc>
          <w:tcPr>
            <w:tcW w:w="3369" w:type="dxa"/>
          </w:tcPr>
          <w:p w:rsidR="00183445" w:rsidRPr="00042C81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Pregled prihvaćenih i neprihvaćenih mišljenja i prijedloga s obrazloženjem razloga za neprihvaćanje</w:t>
            </w:r>
          </w:p>
        </w:tc>
        <w:tc>
          <w:tcPr>
            <w:tcW w:w="5811" w:type="dxa"/>
          </w:tcPr>
          <w:p w:rsidR="00183445" w:rsidRPr="00597C5F" w:rsidRDefault="00183445" w:rsidP="00C56FD7"/>
        </w:tc>
      </w:tr>
      <w:tr w:rsidR="00183445" w:rsidRPr="00597C5F" w:rsidTr="00C56FD7">
        <w:tc>
          <w:tcPr>
            <w:tcW w:w="3369" w:type="dxa"/>
          </w:tcPr>
          <w:p w:rsidR="00183445" w:rsidRDefault="00183445" w:rsidP="00C5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Ostali oblici savjetovanja s javnošću</w:t>
            </w:r>
          </w:p>
        </w:tc>
        <w:tc>
          <w:tcPr>
            <w:tcW w:w="5811" w:type="dxa"/>
          </w:tcPr>
          <w:p w:rsidR="00183445" w:rsidRPr="00597C5F" w:rsidRDefault="00183445" w:rsidP="00C56FD7"/>
        </w:tc>
      </w:tr>
      <w:tr w:rsidR="00183445" w:rsidRPr="00597C5F" w:rsidTr="00C56FD7">
        <w:tc>
          <w:tcPr>
            <w:tcW w:w="3369" w:type="dxa"/>
          </w:tcPr>
          <w:p w:rsidR="00183445" w:rsidRPr="00042C81" w:rsidRDefault="00183445" w:rsidP="00C56FD7">
            <w:pPr>
              <w:rPr>
                <w:rFonts w:ascii="Cambria" w:hAnsi="Cambria"/>
              </w:rPr>
            </w:pPr>
            <w:r w:rsidRPr="00042C81">
              <w:rPr>
                <w:rFonts w:ascii="Cambria" w:hAnsi="Cambria"/>
              </w:rPr>
              <w:t>Troškovi provedenog savjetovanja</w:t>
            </w:r>
          </w:p>
        </w:tc>
        <w:tc>
          <w:tcPr>
            <w:tcW w:w="5811" w:type="dxa"/>
          </w:tcPr>
          <w:p w:rsidR="00183445" w:rsidRPr="00597C5F" w:rsidRDefault="00183445" w:rsidP="00C56FD7">
            <w:r w:rsidRPr="00597C5F">
              <w:t xml:space="preserve">Provedba </w:t>
            </w:r>
            <w:r>
              <w:t>javnog</w:t>
            </w:r>
            <w:r w:rsidRPr="00597C5F">
              <w:t xml:space="preserve"> savjetovanja nije iziskivala dodatne financijske troškove.</w:t>
            </w:r>
          </w:p>
        </w:tc>
      </w:tr>
      <w:tr w:rsidR="00183445" w:rsidRPr="00597C5F" w:rsidTr="00C56FD7">
        <w:tc>
          <w:tcPr>
            <w:tcW w:w="3369" w:type="dxa"/>
          </w:tcPr>
          <w:p w:rsidR="00183445" w:rsidRPr="007F683A" w:rsidRDefault="00183445" w:rsidP="00C56FD7">
            <w:r>
              <w:t xml:space="preserve">Ime i prezime osobe koja je izradila izvješće </w:t>
            </w:r>
          </w:p>
        </w:tc>
        <w:tc>
          <w:tcPr>
            <w:tcW w:w="5811" w:type="dxa"/>
          </w:tcPr>
          <w:p w:rsidR="00183445" w:rsidRPr="00597C5F" w:rsidRDefault="00183445" w:rsidP="00C56FD7">
            <w:r>
              <w:t xml:space="preserve">Sanja </w:t>
            </w:r>
            <w:proofErr w:type="spellStart"/>
            <w:r>
              <w:t>Vladetić</w:t>
            </w:r>
            <w:proofErr w:type="spellEnd"/>
            <w:r>
              <w:t>, službenica Upravnog odjela za poslove Župana i Županijske skupštine</w:t>
            </w:r>
          </w:p>
        </w:tc>
      </w:tr>
      <w:tr w:rsidR="00183445" w:rsidRPr="00597C5F" w:rsidTr="00C56FD7">
        <w:tc>
          <w:tcPr>
            <w:tcW w:w="3369" w:type="dxa"/>
          </w:tcPr>
          <w:p w:rsidR="00183445" w:rsidRPr="007F683A" w:rsidRDefault="00183445" w:rsidP="00C56FD7">
            <w:r>
              <w:t>Mjesto i datum izrade izvješća</w:t>
            </w:r>
          </w:p>
        </w:tc>
        <w:tc>
          <w:tcPr>
            <w:tcW w:w="5811" w:type="dxa"/>
          </w:tcPr>
          <w:p w:rsidR="00183445" w:rsidRPr="00597C5F" w:rsidRDefault="00183445" w:rsidP="00C56FD7">
            <w:r>
              <w:t xml:space="preserve">Gospić, 14. studenoga 2021. godine </w:t>
            </w:r>
          </w:p>
        </w:tc>
      </w:tr>
    </w:tbl>
    <w:p w:rsidR="007B51BA" w:rsidRDefault="007B51BA"/>
    <w:sectPr w:rsidR="007B51BA" w:rsidSect="007B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3445"/>
    <w:rsid w:val="001658F8"/>
    <w:rsid w:val="00183445"/>
    <w:rsid w:val="006036DD"/>
    <w:rsid w:val="007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83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Windows korisnik</cp:lastModifiedBy>
  <cp:revision>2</cp:revision>
  <dcterms:created xsi:type="dcterms:W3CDTF">2022-11-14T14:08:00Z</dcterms:created>
  <dcterms:modified xsi:type="dcterms:W3CDTF">2022-11-14T14:08:00Z</dcterms:modified>
</cp:coreProperties>
</file>